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23" w:rsidRPr="00810E23" w:rsidRDefault="000B15CE" w:rsidP="00810E23">
      <w:pPr>
        <w:tabs>
          <w:tab w:val="left" w:pos="3981"/>
          <w:tab w:val="right" w:pos="9355"/>
        </w:tabs>
        <w:jc w:val="right"/>
        <w:rPr>
          <w:sz w:val="28"/>
          <w:szCs w:val="28"/>
          <w:u w:val="single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-556260</wp:posOffset>
            </wp:positionV>
            <wp:extent cx="657225" cy="800100"/>
            <wp:effectExtent l="0" t="0" r="9525" b="0"/>
            <wp:wrapNone/>
            <wp:docPr id="1" name="Рисунок 1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10E23" w:rsidRPr="00810E23">
        <w:rPr>
          <w:sz w:val="28"/>
          <w:szCs w:val="28"/>
        </w:rPr>
        <w:t xml:space="preserve">                                            </w:t>
      </w:r>
    </w:p>
    <w:p w:rsidR="00810E23" w:rsidRPr="00810E23" w:rsidRDefault="00810E23" w:rsidP="00810E2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10E23" w:rsidRPr="00810E23" w:rsidRDefault="00810E23" w:rsidP="00810E2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10E2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8D734" wp14:editId="63A4B517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810E23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810E23" w:rsidRPr="00810E23" w:rsidRDefault="00810E23" w:rsidP="00810E2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10E23">
        <w:rPr>
          <w:rFonts w:ascii="Times New Roman" w:hAnsi="Times New Roman"/>
          <w:sz w:val="28"/>
          <w:szCs w:val="28"/>
        </w:rPr>
        <w:t>ХАНТЫ-МАНСИЙСКИЙ РАЙОН</w:t>
      </w:r>
    </w:p>
    <w:p w:rsidR="00810E23" w:rsidRPr="00810E23" w:rsidRDefault="00810E23" w:rsidP="00810E23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10E23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810E23" w:rsidRPr="00810E23" w:rsidRDefault="00810E23" w:rsidP="00810E2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10E23" w:rsidRPr="00810E23" w:rsidRDefault="00810E23" w:rsidP="00810E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10E23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810E23" w:rsidRPr="00810E23" w:rsidRDefault="00810E23" w:rsidP="00810E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10E23" w:rsidRPr="00810E23" w:rsidRDefault="00810E23" w:rsidP="00810E2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10E23" w:rsidRPr="00810E23" w:rsidRDefault="00810E23" w:rsidP="00810E23">
      <w:pPr>
        <w:pStyle w:val="a5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25</w:t>
      </w:r>
      <w:r w:rsidRPr="00810E23">
        <w:rPr>
          <w:rFonts w:ascii="Times New Roman" w:hAnsi="Times New Roman"/>
          <w:sz w:val="28"/>
          <w:szCs w:val="28"/>
        </w:rPr>
        <w:t xml:space="preserve">.01.2013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21</w:t>
      </w:r>
    </w:p>
    <w:p w:rsidR="00810E23" w:rsidRPr="00810E23" w:rsidRDefault="00810E23" w:rsidP="00810E23">
      <w:pPr>
        <w:pStyle w:val="a5"/>
        <w:jc w:val="left"/>
        <w:rPr>
          <w:rFonts w:ascii="Times New Roman" w:hAnsi="Times New Roman"/>
          <w:sz w:val="24"/>
          <w:szCs w:val="24"/>
        </w:rPr>
      </w:pPr>
      <w:r w:rsidRPr="00810E23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810E23" w:rsidRDefault="00810E23" w:rsidP="0075496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A612B" w:rsidRPr="00BB2C12" w:rsidRDefault="00754966" w:rsidP="0075496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B2C12">
        <w:rPr>
          <w:rFonts w:ascii="Times New Roman" w:hAnsi="Times New Roman"/>
          <w:sz w:val="26"/>
          <w:szCs w:val="26"/>
        </w:rPr>
        <w:t xml:space="preserve">Об утверждении перечня мероприятий </w:t>
      </w:r>
    </w:p>
    <w:p w:rsidR="00FA612B" w:rsidRPr="00BB2C12" w:rsidRDefault="00754966" w:rsidP="0075496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B2C12">
        <w:rPr>
          <w:rFonts w:ascii="Times New Roman" w:hAnsi="Times New Roman"/>
          <w:sz w:val="26"/>
          <w:szCs w:val="26"/>
        </w:rPr>
        <w:t>по улучшению</w:t>
      </w:r>
      <w:r w:rsidR="00FA612B" w:rsidRPr="00BB2C12">
        <w:rPr>
          <w:rFonts w:ascii="Times New Roman" w:hAnsi="Times New Roman"/>
          <w:sz w:val="26"/>
          <w:szCs w:val="26"/>
        </w:rPr>
        <w:t xml:space="preserve"> </w:t>
      </w:r>
      <w:r w:rsidRPr="00BB2C12">
        <w:rPr>
          <w:rFonts w:ascii="Times New Roman" w:hAnsi="Times New Roman"/>
          <w:sz w:val="26"/>
          <w:szCs w:val="26"/>
        </w:rPr>
        <w:t xml:space="preserve">условий и охраны труда </w:t>
      </w:r>
    </w:p>
    <w:p w:rsidR="00754966" w:rsidRPr="00BB2C12" w:rsidRDefault="00754966" w:rsidP="0075496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B2C12">
        <w:rPr>
          <w:rFonts w:ascii="Times New Roman" w:hAnsi="Times New Roman"/>
          <w:sz w:val="26"/>
          <w:szCs w:val="26"/>
        </w:rPr>
        <w:t>на территории Ханты-Мансийского района</w:t>
      </w:r>
    </w:p>
    <w:p w:rsidR="00C77AED" w:rsidRPr="00BB2C12" w:rsidRDefault="00754966" w:rsidP="00754966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r w:rsidRPr="00BB2C12">
        <w:rPr>
          <w:rFonts w:ascii="Times New Roman" w:hAnsi="Times New Roman"/>
          <w:sz w:val="26"/>
          <w:szCs w:val="26"/>
        </w:rPr>
        <w:t>на 201</w:t>
      </w:r>
      <w:r w:rsidR="00B71B3B" w:rsidRPr="00BB2C12">
        <w:rPr>
          <w:rFonts w:ascii="Times New Roman" w:hAnsi="Times New Roman"/>
          <w:sz w:val="26"/>
          <w:szCs w:val="26"/>
        </w:rPr>
        <w:t>3</w:t>
      </w:r>
      <w:r w:rsidRPr="00BB2C12">
        <w:rPr>
          <w:rFonts w:ascii="Times New Roman" w:hAnsi="Times New Roman"/>
          <w:sz w:val="26"/>
          <w:szCs w:val="26"/>
        </w:rPr>
        <w:t>-201</w:t>
      </w:r>
      <w:r w:rsidR="00B71B3B" w:rsidRPr="00BB2C12">
        <w:rPr>
          <w:rFonts w:ascii="Times New Roman" w:hAnsi="Times New Roman"/>
          <w:sz w:val="26"/>
          <w:szCs w:val="26"/>
        </w:rPr>
        <w:t>5</w:t>
      </w:r>
      <w:r w:rsidRPr="00BB2C12">
        <w:rPr>
          <w:rFonts w:ascii="Times New Roman" w:hAnsi="Times New Roman"/>
          <w:sz w:val="26"/>
          <w:szCs w:val="26"/>
        </w:rPr>
        <w:t xml:space="preserve"> годы</w:t>
      </w:r>
    </w:p>
    <w:p w:rsidR="00AD3CFF" w:rsidRDefault="00AD3CFF" w:rsidP="000501E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D32A67" w:rsidRPr="00BB2C12" w:rsidRDefault="00D32A67" w:rsidP="000501ED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</w:p>
    <w:p w:rsidR="00D32A67" w:rsidRDefault="000B091C" w:rsidP="00D32A67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BB2C12">
        <w:rPr>
          <w:rFonts w:ascii="Times New Roman" w:hAnsi="Times New Roman"/>
          <w:sz w:val="26"/>
          <w:szCs w:val="26"/>
        </w:rPr>
        <w:t xml:space="preserve"> </w:t>
      </w:r>
      <w:r w:rsidR="000501ED" w:rsidRPr="00BB2C12">
        <w:rPr>
          <w:rFonts w:ascii="Times New Roman" w:hAnsi="Times New Roman"/>
          <w:sz w:val="26"/>
          <w:szCs w:val="26"/>
        </w:rPr>
        <w:tab/>
      </w:r>
      <w:r w:rsidR="00B71B3B" w:rsidRPr="00BB2C12">
        <w:rPr>
          <w:rFonts w:ascii="Times New Roman" w:hAnsi="Times New Roman"/>
          <w:sz w:val="26"/>
          <w:szCs w:val="26"/>
        </w:rPr>
        <w:t>В соответствии со статьей 210 Трудовог</w:t>
      </w:r>
      <w:r w:rsidR="00617630" w:rsidRPr="00BB2C12">
        <w:rPr>
          <w:rFonts w:ascii="Times New Roman" w:hAnsi="Times New Roman"/>
          <w:sz w:val="26"/>
          <w:szCs w:val="26"/>
        </w:rPr>
        <w:t>о кодекса Российской Федерации</w:t>
      </w:r>
      <w:r w:rsidR="00B71B3B" w:rsidRPr="00BB2C12">
        <w:rPr>
          <w:rFonts w:ascii="Times New Roman" w:hAnsi="Times New Roman"/>
          <w:sz w:val="26"/>
          <w:szCs w:val="26"/>
        </w:rPr>
        <w:t>,</w:t>
      </w:r>
      <w:r w:rsidR="00D01CB2" w:rsidRPr="00BB2C12">
        <w:rPr>
          <w:rFonts w:ascii="Times New Roman" w:hAnsi="Times New Roman"/>
          <w:sz w:val="26"/>
          <w:szCs w:val="26"/>
        </w:rPr>
        <w:t xml:space="preserve"> </w:t>
      </w:r>
      <w:r w:rsidR="00D32A67">
        <w:rPr>
          <w:rFonts w:ascii="Times New Roman" w:hAnsi="Times New Roman"/>
          <w:sz w:val="26"/>
          <w:szCs w:val="26"/>
        </w:rPr>
        <w:t xml:space="preserve">              </w:t>
      </w:r>
      <w:r w:rsidR="00B71B3B" w:rsidRPr="00BB2C12">
        <w:rPr>
          <w:rFonts w:ascii="Times New Roman" w:hAnsi="Times New Roman"/>
          <w:sz w:val="26"/>
          <w:szCs w:val="26"/>
        </w:rPr>
        <w:t xml:space="preserve">в целях реализации основных направлений государственной политики в области охраны труда, обеспечения приоритета сохранения жизни и здоровья работников в процессе трудовой деятельности, снижения производственного травматизма и профессиональных заболеваний в организациях, </w:t>
      </w:r>
      <w:r w:rsidR="00617630" w:rsidRPr="00BB2C12">
        <w:rPr>
          <w:rFonts w:ascii="Times New Roman" w:hAnsi="Times New Roman"/>
          <w:sz w:val="26"/>
          <w:szCs w:val="26"/>
        </w:rPr>
        <w:t>осуществляющих деятельность</w:t>
      </w:r>
      <w:r w:rsidR="00B71B3B" w:rsidRPr="00BB2C12">
        <w:rPr>
          <w:rFonts w:ascii="Times New Roman" w:hAnsi="Times New Roman"/>
          <w:sz w:val="26"/>
          <w:szCs w:val="26"/>
        </w:rPr>
        <w:t xml:space="preserve"> на территории Ханты-Мансийского района:</w:t>
      </w:r>
    </w:p>
    <w:p w:rsidR="00D32A67" w:rsidRDefault="00D32A67" w:rsidP="00D32A6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32A67" w:rsidRDefault="00D32A67" w:rsidP="00D32A6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B71B3B" w:rsidRPr="00BB2C12">
        <w:rPr>
          <w:rFonts w:ascii="Times New Roman" w:hAnsi="Times New Roman"/>
          <w:sz w:val="26"/>
          <w:szCs w:val="26"/>
        </w:rPr>
        <w:t>Утвердить перечень мероприятий по улучшению условий и охраны труда на территории Ханты-Мансийского района на 2013</w:t>
      </w:r>
      <w:r>
        <w:rPr>
          <w:rFonts w:ascii="Times New Roman" w:hAnsi="Times New Roman"/>
          <w:sz w:val="26"/>
          <w:szCs w:val="26"/>
        </w:rPr>
        <w:t xml:space="preserve"> – </w:t>
      </w:r>
      <w:r w:rsidR="00B71B3B" w:rsidRPr="00BB2C12">
        <w:rPr>
          <w:rFonts w:ascii="Times New Roman" w:hAnsi="Times New Roman"/>
          <w:sz w:val="26"/>
          <w:szCs w:val="26"/>
        </w:rPr>
        <w:t xml:space="preserve">2015 годы (далее </w:t>
      </w:r>
      <w:r>
        <w:rPr>
          <w:rFonts w:ascii="Times New Roman" w:hAnsi="Times New Roman"/>
          <w:sz w:val="26"/>
          <w:szCs w:val="26"/>
        </w:rPr>
        <w:t xml:space="preserve">– </w:t>
      </w:r>
      <w:r w:rsidR="00FA612B" w:rsidRPr="00BB2C12">
        <w:rPr>
          <w:rFonts w:ascii="Times New Roman" w:hAnsi="Times New Roman"/>
          <w:sz w:val="26"/>
          <w:szCs w:val="26"/>
        </w:rPr>
        <w:t>М</w:t>
      </w:r>
      <w:r w:rsidR="00B71B3B" w:rsidRPr="00BB2C12">
        <w:rPr>
          <w:rFonts w:ascii="Times New Roman" w:hAnsi="Times New Roman"/>
          <w:sz w:val="26"/>
          <w:szCs w:val="26"/>
        </w:rPr>
        <w:t>ероприятия) согласно приложению.</w:t>
      </w:r>
    </w:p>
    <w:p w:rsidR="00D32A67" w:rsidRDefault="00D32A67" w:rsidP="00D32A6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32A67" w:rsidRDefault="00D32A67" w:rsidP="00D32A6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2. </w:t>
      </w:r>
      <w:r w:rsidR="00617630" w:rsidRPr="00BB2C12">
        <w:rPr>
          <w:rFonts w:ascii="Times New Roman" w:hAnsi="Times New Roman"/>
          <w:sz w:val="26"/>
          <w:szCs w:val="26"/>
        </w:rPr>
        <w:t>Руководителям</w:t>
      </w:r>
      <w:r>
        <w:rPr>
          <w:rFonts w:ascii="Times New Roman" w:hAnsi="Times New Roman"/>
          <w:sz w:val="26"/>
          <w:szCs w:val="26"/>
        </w:rPr>
        <w:t xml:space="preserve"> </w:t>
      </w:r>
      <w:r w:rsidR="00617630" w:rsidRPr="00BB2C12">
        <w:rPr>
          <w:rFonts w:ascii="Times New Roman" w:hAnsi="Times New Roman"/>
          <w:sz w:val="26"/>
          <w:szCs w:val="26"/>
        </w:rPr>
        <w:t xml:space="preserve"> органов </w:t>
      </w:r>
      <w:r>
        <w:rPr>
          <w:rFonts w:ascii="Times New Roman" w:hAnsi="Times New Roman"/>
          <w:sz w:val="26"/>
          <w:szCs w:val="26"/>
        </w:rPr>
        <w:t xml:space="preserve"> </w:t>
      </w:r>
      <w:r w:rsidR="00617630" w:rsidRPr="00BB2C12"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617630" w:rsidRPr="00BB2C12">
        <w:rPr>
          <w:rFonts w:ascii="Times New Roman" w:hAnsi="Times New Roman"/>
          <w:sz w:val="26"/>
          <w:szCs w:val="26"/>
        </w:rPr>
        <w:t xml:space="preserve"> Ханты-Мансийского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="00617630" w:rsidRPr="00BB2C12">
        <w:rPr>
          <w:rFonts w:ascii="Times New Roman" w:hAnsi="Times New Roman"/>
          <w:sz w:val="26"/>
          <w:szCs w:val="26"/>
        </w:rPr>
        <w:t xml:space="preserve">района обеспечить выполнение </w:t>
      </w:r>
      <w:r w:rsidR="00BB2C12" w:rsidRPr="00BB2C12">
        <w:rPr>
          <w:rFonts w:ascii="Times New Roman" w:hAnsi="Times New Roman"/>
          <w:sz w:val="26"/>
          <w:szCs w:val="26"/>
        </w:rPr>
        <w:t xml:space="preserve">Мероприятий </w:t>
      </w:r>
      <w:r w:rsidR="00617630" w:rsidRPr="00BB2C12">
        <w:rPr>
          <w:rFonts w:ascii="Times New Roman" w:hAnsi="Times New Roman"/>
          <w:sz w:val="26"/>
          <w:szCs w:val="26"/>
        </w:rPr>
        <w:t>подведомственными муниципальными учреждениями.</w:t>
      </w:r>
    </w:p>
    <w:p w:rsidR="00D32A67" w:rsidRDefault="00D32A67" w:rsidP="00D32A6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32A67" w:rsidRDefault="00D32A67" w:rsidP="00D32A6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3. </w:t>
      </w:r>
      <w:r w:rsidR="00B71B3B" w:rsidRPr="00BB2C12">
        <w:rPr>
          <w:rFonts w:ascii="Times New Roman" w:hAnsi="Times New Roman"/>
          <w:sz w:val="26"/>
          <w:szCs w:val="26"/>
        </w:rPr>
        <w:t xml:space="preserve">Рекомендовать руководителям организаций, </w:t>
      </w:r>
      <w:r w:rsidRPr="00BB2C12">
        <w:rPr>
          <w:rFonts w:ascii="Times New Roman" w:hAnsi="Times New Roman"/>
          <w:sz w:val="26"/>
          <w:szCs w:val="26"/>
        </w:rPr>
        <w:t>независимо от организационно-правовой формы и формы собственности</w:t>
      </w:r>
      <w:r>
        <w:rPr>
          <w:rFonts w:ascii="Times New Roman" w:hAnsi="Times New Roman"/>
          <w:sz w:val="26"/>
          <w:szCs w:val="26"/>
        </w:rPr>
        <w:t xml:space="preserve"> (далее – работодатели)</w:t>
      </w:r>
      <w:r w:rsidRPr="00BB2C12">
        <w:rPr>
          <w:rFonts w:ascii="Times New Roman" w:hAnsi="Times New Roman"/>
          <w:sz w:val="26"/>
          <w:szCs w:val="26"/>
        </w:rPr>
        <w:t xml:space="preserve">, </w:t>
      </w:r>
      <w:r w:rsidR="00617630" w:rsidRPr="00BB2C12">
        <w:rPr>
          <w:rFonts w:ascii="Times New Roman" w:hAnsi="Times New Roman"/>
          <w:sz w:val="26"/>
          <w:szCs w:val="26"/>
        </w:rPr>
        <w:t xml:space="preserve">осуществляющих деятельность </w:t>
      </w:r>
      <w:r w:rsidR="00B71B3B" w:rsidRPr="00BB2C12">
        <w:rPr>
          <w:rFonts w:ascii="Times New Roman" w:hAnsi="Times New Roman"/>
          <w:sz w:val="26"/>
          <w:szCs w:val="26"/>
        </w:rPr>
        <w:t>на территории Ханты-Мансийского района</w:t>
      </w:r>
      <w:r w:rsidR="00AA3A27">
        <w:rPr>
          <w:rFonts w:ascii="Times New Roman" w:hAnsi="Times New Roman"/>
          <w:sz w:val="26"/>
          <w:szCs w:val="26"/>
        </w:rPr>
        <w:t>,</w:t>
      </w:r>
      <w:r w:rsidR="00B71B3B" w:rsidRPr="00BB2C12">
        <w:rPr>
          <w:rFonts w:ascii="Times New Roman" w:hAnsi="Times New Roman"/>
          <w:sz w:val="26"/>
          <w:szCs w:val="26"/>
        </w:rPr>
        <w:t xml:space="preserve"> разработать и утвердить мероприятия по у</w:t>
      </w:r>
      <w:r w:rsidR="00BB2C12">
        <w:rPr>
          <w:rFonts w:ascii="Times New Roman" w:hAnsi="Times New Roman"/>
          <w:sz w:val="26"/>
          <w:szCs w:val="26"/>
        </w:rPr>
        <w:t>лучшению условий и охраны труда</w:t>
      </w:r>
      <w:r w:rsidR="00B71B3B" w:rsidRPr="00BB2C12">
        <w:rPr>
          <w:rFonts w:ascii="Times New Roman" w:hAnsi="Times New Roman"/>
          <w:sz w:val="26"/>
          <w:szCs w:val="26"/>
        </w:rPr>
        <w:t>.</w:t>
      </w:r>
    </w:p>
    <w:p w:rsidR="00D32A67" w:rsidRDefault="00D32A67" w:rsidP="00D32A6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D32A67" w:rsidRDefault="00D32A67" w:rsidP="00D32A6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4. </w:t>
      </w:r>
      <w:r w:rsidR="00617630" w:rsidRPr="00BB2C12">
        <w:rPr>
          <w:rFonts w:ascii="Times New Roman" w:hAnsi="Times New Roman"/>
          <w:sz w:val="26"/>
          <w:szCs w:val="26"/>
        </w:rPr>
        <w:t>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D32A67" w:rsidRDefault="00D32A67" w:rsidP="00D32A67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71B3B" w:rsidRPr="006B1A98" w:rsidRDefault="00D32A67" w:rsidP="00D32A67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5. </w:t>
      </w:r>
      <w:proofErr w:type="gramStart"/>
      <w:r w:rsidR="00B71B3B" w:rsidRPr="00BB2C1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71B3B" w:rsidRPr="00BB2C12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первого заместителя главы администрации </w:t>
      </w:r>
      <w:r w:rsidR="00FA612B" w:rsidRPr="00BB2C12">
        <w:rPr>
          <w:rFonts w:ascii="Times New Roman" w:hAnsi="Times New Roman"/>
          <w:sz w:val="26"/>
          <w:szCs w:val="26"/>
        </w:rPr>
        <w:t>Ханты-Мансийского района.</w:t>
      </w:r>
    </w:p>
    <w:p w:rsidR="00CC3D15" w:rsidRPr="006B1A98" w:rsidRDefault="00CC3D15" w:rsidP="00B71B3B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CC3D15" w:rsidRPr="006B1A98" w:rsidRDefault="00CC3D15" w:rsidP="00B71B3B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CC3D15" w:rsidRPr="006B1A98" w:rsidRDefault="00CC3D15" w:rsidP="00CC3D15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6B1A98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B71B3B" w:rsidRPr="006B1A98" w:rsidRDefault="00CC3D15" w:rsidP="00D32A67">
      <w:pPr>
        <w:pStyle w:val="a5"/>
        <w:jc w:val="left"/>
        <w:rPr>
          <w:rFonts w:ascii="Times New Roman" w:hAnsi="Times New Roman"/>
          <w:sz w:val="26"/>
          <w:szCs w:val="26"/>
        </w:rPr>
      </w:pPr>
      <w:r w:rsidRPr="006B1A98">
        <w:rPr>
          <w:rFonts w:ascii="Times New Roman" w:hAnsi="Times New Roman"/>
          <w:sz w:val="26"/>
          <w:szCs w:val="26"/>
        </w:rPr>
        <w:t xml:space="preserve">Ханты-Мансийского района                        </w:t>
      </w:r>
      <w:r w:rsidR="006B1A98">
        <w:rPr>
          <w:rFonts w:ascii="Times New Roman" w:hAnsi="Times New Roman"/>
          <w:sz w:val="26"/>
          <w:szCs w:val="26"/>
        </w:rPr>
        <w:t xml:space="preserve">          </w:t>
      </w:r>
      <w:r w:rsidRPr="006B1A98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D32A67">
        <w:rPr>
          <w:rFonts w:ascii="Times New Roman" w:hAnsi="Times New Roman"/>
          <w:sz w:val="26"/>
          <w:szCs w:val="26"/>
        </w:rPr>
        <w:t xml:space="preserve">   </w:t>
      </w:r>
      <w:proofErr w:type="spellStart"/>
      <w:r w:rsidRPr="006B1A98">
        <w:rPr>
          <w:rFonts w:ascii="Times New Roman" w:hAnsi="Times New Roman"/>
          <w:sz w:val="26"/>
          <w:szCs w:val="26"/>
        </w:rPr>
        <w:t>В.Г.Усманов</w:t>
      </w:r>
      <w:proofErr w:type="spellEnd"/>
      <w:r w:rsidRPr="006B1A98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p w:rsidR="00B71B3B" w:rsidRPr="00CA6249" w:rsidRDefault="00B71B3B" w:rsidP="00B71B3B">
      <w:pPr>
        <w:pStyle w:val="a5"/>
        <w:rPr>
          <w:rFonts w:ascii="Times New Roman" w:hAnsi="Times New Roman"/>
          <w:sz w:val="24"/>
          <w:szCs w:val="24"/>
        </w:rPr>
      </w:pPr>
      <w:r w:rsidRPr="00CA6249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8C4F16" w:rsidRPr="00CA6249" w:rsidRDefault="00B71B3B" w:rsidP="00B71B3B">
      <w:pPr>
        <w:pStyle w:val="a5"/>
        <w:rPr>
          <w:rFonts w:ascii="Times New Roman" w:hAnsi="Times New Roman"/>
          <w:sz w:val="24"/>
          <w:szCs w:val="24"/>
        </w:rPr>
      </w:pPr>
      <w:r w:rsidRPr="00CA6249">
        <w:rPr>
          <w:rFonts w:ascii="Times New Roman" w:hAnsi="Times New Roman"/>
          <w:sz w:val="24"/>
          <w:szCs w:val="24"/>
        </w:rPr>
        <w:t>к постановлению</w:t>
      </w:r>
      <w:r w:rsidR="008C4F16" w:rsidRPr="00CA6249">
        <w:rPr>
          <w:rFonts w:ascii="Times New Roman" w:hAnsi="Times New Roman"/>
          <w:sz w:val="24"/>
          <w:szCs w:val="24"/>
        </w:rPr>
        <w:t xml:space="preserve"> </w:t>
      </w:r>
      <w:r w:rsidRPr="00CA6249">
        <w:rPr>
          <w:rFonts w:ascii="Times New Roman" w:hAnsi="Times New Roman"/>
          <w:sz w:val="24"/>
          <w:szCs w:val="24"/>
        </w:rPr>
        <w:t>администрации</w:t>
      </w:r>
    </w:p>
    <w:p w:rsidR="00B71B3B" w:rsidRPr="00CA6249" w:rsidRDefault="00B71B3B" w:rsidP="00B71B3B">
      <w:pPr>
        <w:pStyle w:val="a5"/>
        <w:rPr>
          <w:rFonts w:ascii="Times New Roman" w:hAnsi="Times New Roman"/>
          <w:sz w:val="24"/>
          <w:szCs w:val="24"/>
        </w:rPr>
      </w:pPr>
      <w:r w:rsidRPr="00CA6249">
        <w:rPr>
          <w:rFonts w:ascii="Times New Roman" w:hAnsi="Times New Roman"/>
          <w:sz w:val="24"/>
          <w:szCs w:val="24"/>
        </w:rPr>
        <w:t xml:space="preserve"> Ханты-Мансийского района </w:t>
      </w:r>
    </w:p>
    <w:p w:rsidR="00B71B3B" w:rsidRPr="00433D46" w:rsidRDefault="00FE00BB" w:rsidP="00433D46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25.01.2013  № 21</w:t>
      </w:r>
    </w:p>
    <w:p w:rsidR="00D16146" w:rsidRDefault="00D16146" w:rsidP="008C4F1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C4F16" w:rsidRPr="008C4F16" w:rsidRDefault="00CA6249" w:rsidP="008C4F1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</w:t>
      </w:r>
    </w:p>
    <w:p w:rsidR="008C4F16" w:rsidRPr="008C4F16" w:rsidRDefault="00CA6249" w:rsidP="008C4F1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мероприятий по улучшению условий и охраны труда</w:t>
      </w:r>
    </w:p>
    <w:p w:rsidR="008C4F16" w:rsidRDefault="00CA6249" w:rsidP="00433D4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территории Ханты-Мансийского района на 2013</w:t>
      </w:r>
      <w:r w:rsidR="00FE00BB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2015 годы</w:t>
      </w:r>
    </w:p>
    <w:p w:rsidR="00FE00BB" w:rsidRPr="008C4F16" w:rsidRDefault="00FE00BB" w:rsidP="00433D4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843"/>
        <w:gridCol w:w="1842"/>
      </w:tblGrid>
      <w:tr w:rsidR="00FA612B" w:rsidRPr="007857F7" w:rsidTr="00D16146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2B" w:rsidRPr="007857F7" w:rsidRDefault="00FE00BB" w:rsidP="00FE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№</w:t>
            </w:r>
            <w:r w:rsidR="00FA612B" w:rsidRPr="007857F7">
              <w:rPr>
                <w:rFonts w:eastAsiaTheme="minorEastAsia"/>
                <w:sz w:val="24"/>
                <w:szCs w:val="24"/>
              </w:rPr>
              <w:t xml:space="preserve">  </w:t>
            </w:r>
            <w:r w:rsidR="00FA612B" w:rsidRPr="007857F7">
              <w:rPr>
                <w:rFonts w:eastAsiaTheme="minorEastAsia"/>
                <w:sz w:val="24"/>
                <w:szCs w:val="24"/>
              </w:rPr>
              <w:br/>
            </w:r>
            <w:proofErr w:type="gramStart"/>
            <w:r w:rsidR="00FA612B" w:rsidRPr="007857F7">
              <w:rPr>
                <w:rFonts w:eastAsiaTheme="minorEastAsia"/>
                <w:sz w:val="24"/>
                <w:szCs w:val="24"/>
              </w:rPr>
              <w:t>п</w:t>
            </w:r>
            <w:proofErr w:type="gramEnd"/>
            <w:r w:rsidR="00FA612B" w:rsidRPr="007857F7">
              <w:rPr>
                <w:rFonts w:eastAsiaTheme="minorEastAsia"/>
                <w:sz w:val="24"/>
                <w:szCs w:val="24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2B" w:rsidRPr="007857F7" w:rsidRDefault="00FA612B" w:rsidP="00FE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857F7">
              <w:rPr>
                <w:rFonts w:eastAsiaTheme="minorEastAsia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2B" w:rsidRPr="007857F7" w:rsidRDefault="00FA612B" w:rsidP="00FE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857F7">
              <w:rPr>
                <w:rFonts w:eastAsiaTheme="minorEastAsia"/>
                <w:sz w:val="24"/>
                <w:szCs w:val="24"/>
              </w:rPr>
              <w:t xml:space="preserve">Сроки    </w:t>
            </w:r>
            <w:r w:rsidRPr="007857F7">
              <w:rPr>
                <w:rFonts w:eastAsiaTheme="minorEastAsia"/>
                <w:sz w:val="24"/>
                <w:szCs w:val="24"/>
              </w:rPr>
              <w:br/>
              <w:t xml:space="preserve"> </w:t>
            </w:r>
            <w:r w:rsidR="00131131">
              <w:rPr>
                <w:rFonts w:eastAsiaTheme="minorEastAsia"/>
                <w:sz w:val="24"/>
                <w:szCs w:val="24"/>
              </w:rPr>
              <w:t>ис</w:t>
            </w:r>
            <w:r w:rsidRPr="007857F7">
              <w:rPr>
                <w:rFonts w:eastAsiaTheme="minorEastAsia"/>
                <w:sz w:val="24"/>
                <w:szCs w:val="24"/>
              </w:rPr>
              <w:t>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2B" w:rsidRPr="007857F7" w:rsidRDefault="00FA612B" w:rsidP="00FE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Ответственные исполнители</w:t>
            </w:r>
          </w:p>
        </w:tc>
      </w:tr>
      <w:tr w:rsidR="00FA612B" w:rsidRPr="007857F7" w:rsidTr="00D16146">
        <w:trPr>
          <w:tblCellSpacing w:w="5" w:type="nil"/>
        </w:trPr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12B" w:rsidRPr="007857F7" w:rsidRDefault="00D16146" w:rsidP="00785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1. Мероприятия в</w:t>
            </w:r>
            <w:r w:rsidR="00B32CBE">
              <w:rPr>
                <w:rFonts w:eastAsiaTheme="minorEastAsia"/>
                <w:b/>
                <w:sz w:val="24"/>
                <w:szCs w:val="24"/>
              </w:rPr>
              <w:t xml:space="preserve"> сфере правового,</w:t>
            </w:r>
            <w:r w:rsidR="00131131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="00FA612B" w:rsidRPr="007857F7">
              <w:rPr>
                <w:rFonts w:eastAsiaTheme="minorEastAsia"/>
                <w:b/>
                <w:sz w:val="24"/>
                <w:szCs w:val="24"/>
              </w:rPr>
              <w:t>нормативного обеспечения</w:t>
            </w:r>
            <w:r w:rsidR="00B32CBE">
              <w:rPr>
                <w:rFonts w:eastAsiaTheme="minorEastAsia"/>
                <w:b/>
                <w:sz w:val="24"/>
                <w:szCs w:val="24"/>
              </w:rPr>
              <w:t xml:space="preserve"> охраны труда, </w:t>
            </w:r>
            <w:r w:rsidR="00B32CBE" w:rsidRPr="007857F7">
              <w:rPr>
                <w:rFonts w:eastAsiaTheme="minorEastAsia"/>
                <w:b/>
                <w:sz w:val="24"/>
                <w:szCs w:val="24"/>
              </w:rPr>
              <w:t>совершенствования системы управления охраной труда</w:t>
            </w:r>
          </w:p>
        </w:tc>
      </w:tr>
      <w:tr w:rsidR="00EB6EA3" w:rsidRPr="007857F7" w:rsidTr="00D16146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3" w:rsidRPr="007857F7" w:rsidRDefault="00EB6EA3" w:rsidP="00FE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857F7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3" w:rsidRPr="007857F7" w:rsidRDefault="00EB6EA3" w:rsidP="00FE0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Информирование организаций всех форм собственности, осуществляющих деятельность на территории Ханты-Мансийского района, о действующих нормативных правовых актах Российской Федерации и Ханты-Мансийского автономного округа – Югры по вопросам охраны туда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3" w:rsidRPr="007857F7" w:rsidRDefault="00EB6EA3" w:rsidP="00C0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2013-2015 годы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3" w:rsidRPr="007857F7" w:rsidRDefault="00FE00BB" w:rsidP="009D26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</w:t>
            </w:r>
            <w:r w:rsidR="00EB6EA3">
              <w:rPr>
                <w:rFonts w:eastAsiaTheme="minorEastAsia"/>
                <w:sz w:val="24"/>
                <w:szCs w:val="24"/>
              </w:rPr>
              <w:t>омитет экономической политики администрации Ханты-Мансийского района (далее – Комитет)</w:t>
            </w:r>
          </w:p>
        </w:tc>
      </w:tr>
      <w:tr w:rsidR="00EB6EA3" w:rsidRPr="007857F7" w:rsidTr="00D16146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3" w:rsidRPr="007857F7" w:rsidRDefault="00EB6EA3" w:rsidP="00FE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857F7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3" w:rsidRPr="007857F7" w:rsidRDefault="00EB6EA3" w:rsidP="00FE0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Обеспечение методического руководства работой служб охраны труда в организациях, </w:t>
            </w:r>
            <w:r w:rsidR="00C06F13">
              <w:rPr>
                <w:rFonts w:eastAsiaTheme="minorEastAsia"/>
                <w:sz w:val="24"/>
                <w:szCs w:val="24"/>
              </w:rPr>
              <w:t>осуществляющих деятельность</w:t>
            </w:r>
            <w:r>
              <w:rPr>
                <w:rFonts w:eastAsiaTheme="minorEastAsia"/>
                <w:sz w:val="24"/>
                <w:szCs w:val="24"/>
              </w:rPr>
              <w:t xml:space="preserve"> на территории Ханты-Мансийского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3" w:rsidRPr="007857F7" w:rsidRDefault="00C06F13" w:rsidP="00C0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2013-2015 годы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3" w:rsidRPr="007857F7" w:rsidRDefault="00C06F13" w:rsidP="00785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Комитет</w:t>
            </w:r>
          </w:p>
        </w:tc>
      </w:tr>
      <w:tr w:rsidR="00C06F13" w:rsidRPr="007857F7" w:rsidTr="00D16146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13" w:rsidRPr="007857F7" w:rsidRDefault="00C06F13" w:rsidP="00FE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1.3.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13" w:rsidRPr="007857F7" w:rsidRDefault="00C06F13" w:rsidP="00FE0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857F7">
              <w:rPr>
                <w:rFonts w:eastAsiaTheme="minorEastAsia"/>
                <w:sz w:val="24"/>
                <w:szCs w:val="24"/>
              </w:rPr>
              <w:t>Оказание методической помощи организациям</w:t>
            </w:r>
            <w:r>
              <w:rPr>
                <w:rFonts w:eastAsiaTheme="minorEastAsia"/>
                <w:sz w:val="24"/>
                <w:szCs w:val="24"/>
              </w:rPr>
              <w:t>, осуществляющим деятельность на территории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 xml:space="preserve">Ханты-Мансийского района, </w:t>
            </w:r>
            <w:r w:rsidR="00FE00BB">
              <w:rPr>
                <w:rFonts w:eastAsiaTheme="minorEastAsia"/>
                <w:sz w:val="24"/>
                <w:szCs w:val="24"/>
              </w:rPr>
              <w:t>при подготовке раздела «Условия и охрана труда»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 в ходе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7857F7">
              <w:rPr>
                <w:rFonts w:eastAsiaTheme="minorEastAsia"/>
                <w:sz w:val="24"/>
                <w:szCs w:val="24"/>
              </w:rPr>
              <w:t>разработки и зак</w:t>
            </w:r>
            <w:r>
              <w:rPr>
                <w:rFonts w:eastAsiaTheme="minorEastAsia"/>
                <w:sz w:val="24"/>
                <w:szCs w:val="24"/>
              </w:rPr>
              <w:t>лючения коллективных договоров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13" w:rsidRPr="007857F7" w:rsidRDefault="00FE00BB" w:rsidP="00C0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</w:t>
            </w:r>
            <w:r w:rsidR="00C06F13" w:rsidRPr="007857F7">
              <w:rPr>
                <w:rFonts w:eastAsiaTheme="minorEastAsia"/>
                <w:sz w:val="24"/>
                <w:szCs w:val="24"/>
              </w:rPr>
              <w:t xml:space="preserve">о мере   </w:t>
            </w:r>
            <w:r w:rsidR="00C06F13" w:rsidRPr="007857F7">
              <w:rPr>
                <w:rFonts w:eastAsiaTheme="minorEastAsia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F13" w:rsidRPr="007857F7" w:rsidRDefault="00C06F13" w:rsidP="009570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Комитет</w:t>
            </w:r>
          </w:p>
        </w:tc>
      </w:tr>
      <w:tr w:rsidR="00B32CBE" w:rsidRPr="007857F7" w:rsidTr="00D16146">
        <w:trPr>
          <w:trHeight w:val="8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E" w:rsidRPr="007857F7" w:rsidRDefault="00B32CBE" w:rsidP="00FE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1.4.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E" w:rsidRPr="007857F7" w:rsidRDefault="00B32CBE" w:rsidP="00FE0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Организация сбора и обработки информации о состоянии условий и охраны труда </w:t>
            </w:r>
            <w:r w:rsidR="00D16146">
              <w:rPr>
                <w:rFonts w:eastAsiaTheme="minorEastAsia"/>
                <w:sz w:val="24"/>
                <w:szCs w:val="24"/>
              </w:rPr>
              <w:t>в организациях</w:t>
            </w:r>
            <w:r>
              <w:rPr>
                <w:rFonts w:eastAsiaTheme="minorEastAsia"/>
                <w:sz w:val="24"/>
                <w:szCs w:val="24"/>
              </w:rPr>
              <w:t>, осуществляющих деятельность на территории Ханты-Мансийского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E" w:rsidRPr="007857F7" w:rsidRDefault="00FE00BB" w:rsidP="00B32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</w:t>
            </w:r>
            <w:r w:rsidR="00B32CBE">
              <w:rPr>
                <w:rFonts w:eastAsiaTheme="minorEastAsia"/>
                <w:sz w:val="24"/>
                <w:szCs w:val="24"/>
              </w:rPr>
              <w:t>а 1 полугодие</w:t>
            </w:r>
            <w:r>
              <w:rPr>
                <w:rFonts w:eastAsiaTheme="minorEastAsia"/>
                <w:sz w:val="24"/>
                <w:szCs w:val="24"/>
              </w:rPr>
              <w:t xml:space="preserve"> –</w:t>
            </w:r>
            <w:r w:rsidR="00B32CBE">
              <w:rPr>
                <w:rFonts w:eastAsiaTheme="minorEastAsia"/>
                <w:sz w:val="24"/>
                <w:szCs w:val="24"/>
              </w:rPr>
              <w:t xml:space="preserve"> до 20 августа, за 2 полугодие с нарастающим итогом за год </w:t>
            </w:r>
            <w:r>
              <w:rPr>
                <w:rFonts w:eastAsiaTheme="minorEastAsia"/>
                <w:sz w:val="24"/>
                <w:szCs w:val="24"/>
              </w:rPr>
              <w:t xml:space="preserve">– </w:t>
            </w:r>
            <w:r w:rsidR="00B32CBE">
              <w:rPr>
                <w:rFonts w:eastAsiaTheme="minorEastAsia"/>
                <w:sz w:val="24"/>
                <w:szCs w:val="24"/>
              </w:rPr>
              <w:t>до 20 февраля</w:t>
            </w:r>
            <w:r w:rsidR="00D16146">
              <w:rPr>
                <w:rFonts w:eastAsiaTheme="minorEastAsia"/>
                <w:sz w:val="24"/>
                <w:szCs w:val="24"/>
              </w:rPr>
              <w:t xml:space="preserve"> следующего </w:t>
            </w:r>
            <w:proofErr w:type="gramStart"/>
            <w:r w:rsidR="00D16146">
              <w:rPr>
                <w:rFonts w:eastAsiaTheme="minorEastAsia"/>
                <w:sz w:val="24"/>
                <w:szCs w:val="24"/>
              </w:rPr>
              <w:t>за</w:t>
            </w:r>
            <w:proofErr w:type="gramEnd"/>
            <w:r w:rsidR="00D16146">
              <w:rPr>
                <w:rFonts w:eastAsiaTheme="minorEastAsia"/>
                <w:sz w:val="24"/>
                <w:szCs w:val="24"/>
              </w:rPr>
              <w:t xml:space="preserve"> отчетным года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E" w:rsidRPr="007857F7" w:rsidRDefault="00B32CBE" w:rsidP="009570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Комитет</w:t>
            </w:r>
          </w:p>
        </w:tc>
      </w:tr>
      <w:tr w:rsidR="00B32CBE" w:rsidRPr="007857F7" w:rsidTr="00D16146">
        <w:trPr>
          <w:tblCellSpacing w:w="5" w:type="nil"/>
        </w:trPr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BE" w:rsidRPr="007857F7" w:rsidRDefault="00E94DD8" w:rsidP="00C0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  <w:r w:rsidR="00B32CBE" w:rsidRPr="007857F7">
              <w:rPr>
                <w:rFonts w:eastAsiaTheme="minorEastAsia"/>
                <w:b/>
                <w:sz w:val="24"/>
                <w:szCs w:val="24"/>
              </w:rPr>
              <w:t>. Организационные мероприятия</w:t>
            </w:r>
          </w:p>
        </w:tc>
      </w:tr>
      <w:tr w:rsidR="00513C10" w:rsidRPr="007857F7" w:rsidTr="00D16146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0" w:rsidRPr="007857F7" w:rsidRDefault="00513C10" w:rsidP="00FE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Pr="007857F7">
              <w:rPr>
                <w:rFonts w:eastAsiaTheme="minorEastAsia"/>
                <w:sz w:val="24"/>
                <w:szCs w:val="24"/>
              </w:rPr>
              <w:t>.1.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0" w:rsidRPr="007857F7" w:rsidRDefault="00513C10" w:rsidP="00FE0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857F7">
              <w:rPr>
                <w:rFonts w:eastAsiaTheme="minorEastAsia"/>
                <w:sz w:val="24"/>
                <w:szCs w:val="24"/>
              </w:rPr>
              <w:t>Организация деятельност</w:t>
            </w:r>
            <w:r>
              <w:rPr>
                <w:rFonts w:eastAsiaTheme="minorEastAsia"/>
                <w:sz w:val="24"/>
                <w:szCs w:val="24"/>
              </w:rPr>
              <w:t xml:space="preserve">и межведомственной комиссии по 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охране труда </w:t>
            </w:r>
            <w:r w:rsidRPr="00F37474">
              <w:rPr>
                <w:rFonts w:eastAsiaTheme="minorEastAsia"/>
                <w:sz w:val="24"/>
                <w:szCs w:val="24"/>
              </w:rPr>
              <w:t>Ханты-Мансийского района</w:t>
            </w:r>
            <w:r w:rsidR="00FE00BB">
              <w:rPr>
                <w:rFonts w:eastAsiaTheme="minorEastAsia"/>
                <w:sz w:val="24"/>
                <w:szCs w:val="24"/>
              </w:rPr>
              <w:t xml:space="preserve">         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0" w:rsidRPr="007857F7" w:rsidRDefault="00FE00BB" w:rsidP="00BC4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513C10">
              <w:rPr>
                <w:rFonts w:eastAsiaTheme="minorEastAsia"/>
                <w:sz w:val="24"/>
                <w:szCs w:val="24"/>
              </w:rPr>
              <w:t>дин раз в полугодие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0" w:rsidRPr="007857F7" w:rsidRDefault="00513C10" w:rsidP="009570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Комитет</w:t>
            </w:r>
          </w:p>
        </w:tc>
      </w:tr>
      <w:tr w:rsidR="00513C10" w:rsidRPr="007857F7" w:rsidTr="00D16146">
        <w:trPr>
          <w:trHeight w:val="10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0" w:rsidRPr="007857F7" w:rsidRDefault="00720EF0" w:rsidP="00FE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513C10" w:rsidRPr="007857F7">
              <w:rPr>
                <w:rFonts w:eastAsiaTheme="minorEastAsia"/>
                <w:sz w:val="24"/>
                <w:szCs w:val="24"/>
              </w:rPr>
              <w:t>.2.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0" w:rsidRPr="007857F7" w:rsidRDefault="00BC49A5" w:rsidP="00FE0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Организация и проведение I 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этапа </w:t>
            </w:r>
            <w:r>
              <w:rPr>
                <w:rFonts w:eastAsiaTheme="minorEastAsia"/>
                <w:sz w:val="24"/>
                <w:szCs w:val="24"/>
              </w:rPr>
              <w:t xml:space="preserve">(муниципального) окружного смотра-конкурса на лучшую </w:t>
            </w:r>
            <w:r w:rsidRPr="007857F7">
              <w:rPr>
                <w:rFonts w:eastAsiaTheme="minorEastAsia"/>
                <w:sz w:val="24"/>
                <w:szCs w:val="24"/>
              </w:rPr>
              <w:t>организацию работы в области охр</w:t>
            </w:r>
            <w:r>
              <w:rPr>
                <w:rFonts w:eastAsiaTheme="minorEastAsia"/>
                <w:sz w:val="24"/>
                <w:szCs w:val="24"/>
              </w:rPr>
              <w:t xml:space="preserve">аны труда и </w:t>
            </w:r>
            <w:r w:rsidRPr="007857F7">
              <w:rPr>
                <w:rFonts w:eastAsiaTheme="minorEastAsia"/>
                <w:sz w:val="24"/>
                <w:szCs w:val="24"/>
              </w:rPr>
              <w:t>регулирования социально</w:t>
            </w:r>
            <w:r>
              <w:rPr>
                <w:rFonts w:eastAsiaTheme="minorEastAsia"/>
                <w:sz w:val="24"/>
                <w:szCs w:val="24"/>
              </w:rPr>
              <w:t>-трудовых отношений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B" w:rsidRDefault="00BC49A5" w:rsidP="00BC4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 квартал </w:t>
            </w:r>
          </w:p>
          <w:p w:rsidR="00513C10" w:rsidRPr="007857F7" w:rsidRDefault="00BC49A5" w:rsidP="00BC49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2014 года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10" w:rsidRPr="007857F7" w:rsidRDefault="00BC49A5" w:rsidP="00785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Комитет</w:t>
            </w:r>
          </w:p>
        </w:tc>
      </w:tr>
      <w:tr w:rsidR="00F52E96" w:rsidRPr="007857F7" w:rsidTr="006D73F0">
        <w:trPr>
          <w:trHeight w:val="387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Default="00F52E96" w:rsidP="00FE00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Pr="007857F7">
              <w:rPr>
                <w:rFonts w:eastAsiaTheme="minorEastAsia"/>
                <w:sz w:val="24"/>
                <w:szCs w:val="24"/>
              </w:rPr>
              <w:t>.3.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Pr="007857F7" w:rsidRDefault="00F52E96" w:rsidP="00FE0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Организация участия победителей I 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этапа </w:t>
            </w:r>
            <w:r>
              <w:rPr>
                <w:rFonts w:eastAsiaTheme="minorEastAsia"/>
                <w:sz w:val="24"/>
                <w:szCs w:val="24"/>
              </w:rPr>
              <w:t xml:space="preserve">(муниципального) окружного смотра-конкурса на лучшую </w:t>
            </w:r>
            <w:r w:rsidRPr="007857F7">
              <w:rPr>
                <w:rFonts w:eastAsiaTheme="minorEastAsia"/>
                <w:sz w:val="24"/>
                <w:szCs w:val="24"/>
              </w:rPr>
              <w:t>организацию работы в области охр</w:t>
            </w:r>
            <w:r>
              <w:rPr>
                <w:rFonts w:eastAsiaTheme="minorEastAsia"/>
                <w:sz w:val="24"/>
                <w:szCs w:val="24"/>
              </w:rPr>
              <w:t xml:space="preserve">аны труда и </w:t>
            </w:r>
            <w:r w:rsidRPr="007857F7">
              <w:rPr>
                <w:rFonts w:eastAsiaTheme="minorEastAsia"/>
                <w:sz w:val="24"/>
                <w:szCs w:val="24"/>
              </w:rPr>
              <w:t>регулирования социально</w:t>
            </w:r>
            <w:r>
              <w:rPr>
                <w:rFonts w:eastAsiaTheme="minorEastAsia"/>
                <w:sz w:val="24"/>
                <w:szCs w:val="24"/>
              </w:rPr>
              <w:t>-трудовых отношений во II (окружном) этапе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BB" w:rsidRDefault="00F52E96" w:rsidP="00957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 квартал </w:t>
            </w:r>
          </w:p>
          <w:p w:rsidR="00F52E96" w:rsidRPr="007857F7" w:rsidRDefault="00F52E96" w:rsidP="00957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2014 года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Pr="007857F7" w:rsidRDefault="00F52E96" w:rsidP="009570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Комитет</w:t>
            </w:r>
          </w:p>
        </w:tc>
      </w:tr>
      <w:tr w:rsidR="00F52E96" w:rsidRPr="007857F7" w:rsidTr="006D73F0">
        <w:trPr>
          <w:trHeight w:val="38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Pr="007857F7" w:rsidRDefault="00F52E96" w:rsidP="00785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2</w:t>
            </w:r>
            <w:r w:rsidRPr="007857F7">
              <w:rPr>
                <w:rFonts w:eastAsiaTheme="minorEastAsia"/>
                <w:sz w:val="24"/>
                <w:szCs w:val="24"/>
              </w:rPr>
              <w:t>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Pr="007857F7" w:rsidRDefault="00F52E96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857F7">
              <w:rPr>
                <w:rFonts w:eastAsiaTheme="minorEastAsia"/>
                <w:sz w:val="24"/>
                <w:szCs w:val="24"/>
              </w:rPr>
              <w:t>Участие в комиссиях по</w:t>
            </w:r>
            <w:r>
              <w:rPr>
                <w:rFonts w:eastAsiaTheme="minorEastAsia"/>
                <w:sz w:val="24"/>
                <w:szCs w:val="24"/>
              </w:rPr>
              <w:t xml:space="preserve"> расследованию несчастных 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случаев на производстве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Pr="007857F7" w:rsidRDefault="00F52E96" w:rsidP="00785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857F7"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sz w:val="24"/>
                <w:szCs w:val="24"/>
              </w:rPr>
              <w:t>п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о мере   </w:t>
            </w:r>
            <w:r w:rsidRPr="007857F7">
              <w:rPr>
                <w:rFonts w:eastAsiaTheme="minorEastAsia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Pr="007857F7" w:rsidRDefault="00F52E96" w:rsidP="009570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Комитет</w:t>
            </w:r>
          </w:p>
        </w:tc>
      </w:tr>
      <w:tr w:rsidR="00F52E96" w:rsidRPr="007857F7" w:rsidTr="006D73F0">
        <w:trPr>
          <w:trHeight w:val="81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Pr="007857F7" w:rsidRDefault="00C856E2" w:rsidP="00785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Pr="007857F7" w:rsidRDefault="00F52E96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Участие в работе 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окружных семинаров по     </w:t>
            </w:r>
            <w:r w:rsidRPr="007857F7">
              <w:rPr>
                <w:rFonts w:eastAsiaTheme="minorEastAsia"/>
                <w:sz w:val="24"/>
                <w:szCs w:val="24"/>
              </w:rPr>
              <w:br/>
              <w:t>вопросам условий и охра</w:t>
            </w:r>
            <w:r>
              <w:rPr>
                <w:rFonts w:eastAsiaTheme="minorEastAsia"/>
                <w:sz w:val="24"/>
                <w:szCs w:val="24"/>
              </w:rPr>
              <w:t>ны труда, профилактики производственного травматизма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Pr="007857F7" w:rsidRDefault="00F52E96" w:rsidP="009570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857F7">
              <w:rPr>
                <w:rFonts w:eastAsiaTheme="minorEastAsia"/>
                <w:sz w:val="24"/>
                <w:szCs w:val="24"/>
              </w:rPr>
              <w:t xml:space="preserve">   </w:t>
            </w:r>
            <w:r>
              <w:rPr>
                <w:rFonts w:eastAsiaTheme="minorEastAsia"/>
                <w:sz w:val="24"/>
                <w:szCs w:val="24"/>
              </w:rPr>
              <w:t>п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о мере   </w:t>
            </w:r>
            <w:r w:rsidRPr="007857F7">
              <w:rPr>
                <w:rFonts w:eastAsiaTheme="minorEastAsia"/>
                <w:sz w:val="24"/>
                <w:szCs w:val="24"/>
              </w:rPr>
              <w:br/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Pr="007857F7" w:rsidRDefault="00F52E96" w:rsidP="009570E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Комитет</w:t>
            </w:r>
          </w:p>
        </w:tc>
      </w:tr>
      <w:tr w:rsidR="00F52E96" w:rsidRPr="007857F7" w:rsidTr="00D16146">
        <w:trPr>
          <w:trHeight w:val="400"/>
          <w:tblCellSpacing w:w="5" w:type="nil"/>
        </w:trPr>
        <w:tc>
          <w:tcPr>
            <w:tcW w:w="96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E96" w:rsidRPr="007857F7" w:rsidRDefault="00F52E96" w:rsidP="00970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3</w:t>
            </w:r>
            <w:r w:rsidR="00D16146">
              <w:rPr>
                <w:rFonts w:eastAsiaTheme="minorEastAsia"/>
                <w:b/>
                <w:sz w:val="24"/>
                <w:szCs w:val="24"/>
              </w:rPr>
              <w:t>. Рекомендуемые мероприятия в</w:t>
            </w:r>
            <w:r w:rsidRPr="007857F7">
              <w:rPr>
                <w:rFonts w:eastAsiaTheme="minorEastAsia"/>
                <w:b/>
                <w:sz w:val="24"/>
                <w:szCs w:val="24"/>
              </w:rPr>
              <w:t xml:space="preserve"> сфере профилактики производственного трав</w:t>
            </w:r>
            <w:r w:rsidR="00D16146">
              <w:rPr>
                <w:rFonts w:eastAsiaTheme="minorEastAsia"/>
                <w:b/>
                <w:sz w:val="24"/>
                <w:szCs w:val="24"/>
              </w:rPr>
              <w:t xml:space="preserve">матизма и профессиональной </w:t>
            </w:r>
            <w:r w:rsidRPr="007857F7">
              <w:rPr>
                <w:rFonts w:eastAsiaTheme="minorEastAsia"/>
                <w:b/>
                <w:sz w:val="24"/>
                <w:szCs w:val="24"/>
              </w:rPr>
              <w:t>заболеваемости</w:t>
            </w:r>
          </w:p>
        </w:tc>
      </w:tr>
      <w:tr w:rsidR="00D16146" w:rsidRPr="007857F7" w:rsidTr="00D16146">
        <w:trPr>
          <w:trHeight w:val="6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D16146" w:rsidP="006D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Pr="007857F7">
              <w:rPr>
                <w:rFonts w:eastAsiaTheme="minorEastAsia"/>
                <w:sz w:val="24"/>
                <w:szCs w:val="24"/>
              </w:rPr>
              <w:t>.1.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D16146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Предоставление информации о состоянии условий и охраны труда в Комитет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6D73F0" w:rsidP="00021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</w:t>
            </w:r>
            <w:r w:rsidR="00D16146">
              <w:rPr>
                <w:rFonts w:eastAsiaTheme="minorEastAsia"/>
                <w:sz w:val="24"/>
                <w:szCs w:val="24"/>
              </w:rPr>
              <w:t>а 1 полугодие</w:t>
            </w:r>
            <w:r>
              <w:rPr>
                <w:rFonts w:eastAsiaTheme="minorEastAsia"/>
                <w:sz w:val="24"/>
                <w:szCs w:val="24"/>
              </w:rPr>
              <w:t xml:space="preserve"> –</w:t>
            </w:r>
            <w:r w:rsidR="00D16146">
              <w:rPr>
                <w:rFonts w:eastAsiaTheme="minorEastAsia"/>
                <w:sz w:val="24"/>
                <w:szCs w:val="24"/>
              </w:rPr>
              <w:t xml:space="preserve"> до 01 августа, за 2 полугодие с нарастающим итогом за год </w:t>
            </w:r>
            <w:r>
              <w:rPr>
                <w:rFonts w:eastAsiaTheme="minorEastAsia"/>
                <w:sz w:val="24"/>
                <w:szCs w:val="24"/>
              </w:rPr>
              <w:t xml:space="preserve">– </w:t>
            </w:r>
            <w:r w:rsidR="00D16146">
              <w:rPr>
                <w:rFonts w:eastAsiaTheme="minorEastAsia"/>
                <w:sz w:val="24"/>
                <w:szCs w:val="24"/>
              </w:rPr>
              <w:t xml:space="preserve">до 01 февраля следующего </w:t>
            </w:r>
            <w:proofErr w:type="gramStart"/>
            <w:r w:rsidR="00D16146">
              <w:rPr>
                <w:rFonts w:eastAsiaTheme="minorEastAsia"/>
                <w:sz w:val="24"/>
                <w:szCs w:val="24"/>
              </w:rPr>
              <w:t>за</w:t>
            </w:r>
            <w:proofErr w:type="gramEnd"/>
            <w:r w:rsidR="00D16146">
              <w:rPr>
                <w:rFonts w:eastAsiaTheme="minorEastAsia"/>
                <w:sz w:val="24"/>
                <w:szCs w:val="24"/>
              </w:rPr>
              <w:t xml:space="preserve"> отчетным года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6D73F0" w:rsidP="00021D4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D16146">
              <w:rPr>
                <w:rFonts w:eastAsiaTheme="minorEastAsia"/>
                <w:sz w:val="24"/>
                <w:szCs w:val="24"/>
              </w:rPr>
              <w:t>аботодатели Ханты-Мансийского района (по согласованию)</w:t>
            </w:r>
          </w:p>
        </w:tc>
      </w:tr>
      <w:tr w:rsidR="00D16146" w:rsidRPr="007857F7" w:rsidTr="00D16146">
        <w:trPr>
          <w:trHeight w:val="12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D16146" w:rsidP="006D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3.2.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D16146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Обеспечение проведения предварительных и периодических медицинских осмотров работников, занятых  на работах с вредными и опасными производственными факторами,  для выявления и ранней диагностики профессиональных заболеваний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D16146" w:rsidP="0077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6D73F0" w:rsidP="00774E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D16146">
              <w:rPr>
                <w:rFonts w:eastAsiaTheme="minorEastAsia"/>
                <w:sz w:val="24"/>
                <w:szCs w:val="24"/>
              </w:rPr>
              <w:t>аботодатели Ханты-Мансийского района (по согласованию)</w:t>
            </w:r>
          </w:p>
        </w:tc>
      </w:tr>
      <w:tr w:rsidR="00D16146" w:rsidRPr="007857F7" w:rsidTr="00D16146">
        <w:trPr>
          <w:trHeight w:val="12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D16146" w:rsidP="006D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3.3</w:t>
            </w:r>
            <w:r w:rsidRPr="007857F7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D16146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Проведение аттестации рабочих мест по условиям труда. Обеспечение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качеством  проведения аттестации рабочих мест по условиям труда. Приведение выявленных рабочих ме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ст с вр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едными условиями труда в соответствие с санитарными нормами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6D73F0" w:rsidP="0077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="00D16146">
              <w:rPr>
                <w:rFonts w:eastAsiaTheme="minorEastAsia"/>
                <w:sz w:val="24"/>
                <w:szCs w:val="24"/>
              </w:rPr>
              <w:t>дин раз в 5 лет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6D73F0" w:rsidP="00774E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="00D16146">
              <w:rPr>
                <w:rFonts w:eastAsiaTheme="minorEastAsia"/>
                <w:sz w:val="24"/>
                <w:szCs w:val="24"/>
              </w:rPr>
              <w:t>аботодатели Ханты-Мансийского района (по согласованию)</w:t>
            </w:r>
          </w:p>
        </w:tc>
      </w:tr>
      <w:tr w:rsidR="00D16146" w:rsidRPr="007857F7" w:rsidTr="00D16146">
        <w:trPr>
          <w:trHeight w:val="1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D16146" w:rsidP="006D73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D16146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 w:rsidRPr="007857F7">
              <w:rPr>
                <w:rFonts w:eastAsiaTheme="minorEastAsia"/>
                <w:sz w:val="24"/>
                <w:szCs w:val="24"/>
              </w:rPr>
              <w:t>Использование средств ч</w:t>
            </w:r>
            <w:r>
              <w:rPr>
                <w:rFonts w:eastAsiaTheme="minorEastAsia"/>
                <w:sz w:val="24"/>
                <w:szCs w:val="24"/>
              </w:rPr>
              <w:t xml:space="preserve">астичного финансирования </w:t>
            </w:r>
            <w:r w:rsidRPr="007857F7">
              <w:rPr>
                <w:rFonts w:eastAsiaTheme="minorEastAsia"/>
                <w:sz w:val="24"/>
                <w:szCs w:val="24"/>
              </w:rPr>
              <w:t>предупредительных мер по сокращению</w:t>
            </w:r>
            <w:r>
              <w:rPr>
                <w:rFonts w:eastAsiaTheme="minorEastAsia"/>
                <w:sz w:val="24"/>
                <w:szCs w:val="24"/>
              </w:rPr>
              <w:t xml:space="preserve"> производственного 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травматизма и профессиональных заболеваний работников </w:t>
            </w:r>
            <w:r w:rsidRPr="007857F7">
              <w:rPr>
                <w:rFonts w:eastAsiaTheme="minorEastAsia"/>
                <w:sz w:val="24"/>
                <w:szCs w:val="24"/>
              </w:rPr>
              <w:br/>
              <w:t>за счет страховых взнос</w:t>
            </w:r>
            <w:r>
              <w:rPr>
                <w:rFonts w:eastAsiaTheme="minorEastAsia"/>
                <w:sz w:val="24"/>
                <w:szCs w:val="24"/>
              </w:rPr>
              <w:t xml:space="preserve">ов на обязательное социальное </w:t>
            </w:r>
            <w:r w:rsidRPr="007857F7">
              <w:rPr>
                <w:rFonts w:eastAsiaTheme="minorEastAsia"/>
                <w:sz w:val="24"/>
                <w:szCs w:val="24"/>
              </w:rPr>
              <w:t>страхование от несчастных случаев на</w:t>
            </w:r>
            <w:r>
              <w:rPr>
                <w:rFonts w:eastAsiaTheme="minorEastAsia"/>
                <w:sz w:val="24"/>
                <w:szCs w:val="24"/>
              </w:rPr>
              <w:t xml:space="preserve"> производстве и профессиональных заболеваний</w:t>
            </w:r>
            <w:r w:rsidRPr="007857F7">
              <w:rPr>
                <w:rFonts w:eastAsiaTheme="minorEastAsia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0" w:rsidRDefault="006D73F0" w:rsidP="0077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е</w:t>
            </w:r>
            <w:r w:rsidR="00D16146">
              <w:rPr>
                <w:rFonts w:eastAsiaTheme="minorEastAsia"/>
                <w:sz w:val="24"/>
                <w:szCs w:val="24"/>
              </w:rPr>
              <w:t xml:space="preserve">жегодно </w:t>
            </w:r>
          </w:p>
          <w:p w:rsidR="00D16146" w:rsidRPr="007857F7" w:rsidRDefault="00D16146" w:rsidP="0077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до </w:t>
            </w:r>
            <w:r w:rsidR="006D73F0">
              <w:rPr>
                <w:rFonts w:eastAsiaTheme="minorEastAsia"/>
                <w:sz w:val="24"/>
                <w:szCs w:val="24"/>
              </w:rPr>
              <w:t>0</w:t>
            </w:r>
            <w:r>
              <w:rPr>
                <w:rFonts w:eastAsiaTheme="minorEastAsia"/>
                <w:sz w:val="24"/>
                <w:szCs w:val="24"/>
              </w:rPr>
              <w:t>1 августа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6D73F0" w:rsidP="00774E8B">
            <w:r>
              <w:rPr>
                <w:rFonts w:eastAsiaTheme="minorEastAsia"/>
                <w:sz w:val="24"/>
                <w:szCs w:val="24"/>
              </w:rPr>
              <w:t>р</w:t>
            </w:r>
            <w:r w:rsidR="00D16146" w:rsidRPr="000D5807">
              <w:rPr>
                <w:rFonts w:eastAsiaTheme="minorEastAsia"/>
                <w:sz w:val="24"/>
                <w:szCs w:val="24"/>
              </w:rPr>
              <w:t>аботодатели Ханты-Мансийского района (по согласованию)</w:t>
            </w:r>
          </w:p>
        </w:tc>
      </w:tr>
      <w:tr w:rsidR="00D16146" w:rsidRPr="007857F7" w:rsidTr="00D16146">
        <w:trPr>
          <w:trHeight w:val="1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D16146" w:rsidP="001A1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D16146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Обеспечение работников сертифицированной спецодеждой и средствами индивидуальной защиты согласно нормам, осуществление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контроля за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применением работниками средств индивидуальной и коллективной защиты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6D73F0" w:rsidP="0077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</w:t>
            </w:r>
            <w:r w:rsidR="00D16146">
              <w:rPr>
                <w:rFonts w:eastAsiaTheme="minorEastAsia"/>
                <w:sz w:val="24"/>
                <w:szCs w:val="24"/>
              </w:rPr>
              <w:t xml:space="preserve">остоянно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6D73F0" w:rsidP="00774E8B">
            <w:r>
              <w:rPr>
                <w:rFonts w:eastAsiaTheme="minorEastAsia"/>
                <w:sz w:val="24"/>
                <w:szCs w:val="24"/>
              </w:rPr>
              <w:t>р</w:t>
            </w:r>
            <w:r w:rsidR="00D16146" w:rsidRPr="000D5807">
              <w:rPr>
                <w:rFonts w:eastAsiaTheme="minorEastAsia"/>
                <w:sz w:val="24"/>
                <w:szCs w:val="24"/>
              </w:rPr>
              <w:t>аботодатели Ханты-Мансийского района (по согласованию)</w:t>
            </w:r>
          </w:p>
        </w:tc>
      </w:tr>
      <w:tr w:rsidR="00D16146" w:rsidRPr="007857F7" w:rsidTr="00D16146">
        <w:trPr>
          <w:trHeight w:val="1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D16146" w:rsidP="001A1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D16146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Оборудование кабинетов по охране труда, оснащение их учебными пособиями, информационными материалами по охране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6D73F0" w:rsidP="0077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</w:t>
            </w:r>
            <w:r w:rsidR="00D16146">
              <w:rPr>
                <w:rFonts w:eastAsiaTheme="minorEastAsia"/>
                <w:sz w:val="24"/>
                <w:szCs w:val="24"/>
              </w:rPr>
              <w:t xml:space="preserve">о мере необходимости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6D73F0" w:rsidP="00774E8B">
            <w:r>
              <w:rPr>
                <w:rFonts w:eastAsiaTheme="minorEastAsia"/>
                <w:sz w:val="24"/>
                <w:szCs w:val="24"/>
              </w:rPr>
              <w:t>р</w:t>
            </w:r>
            <w:r w:rsidR="00D16146" w:rsidRPr="000D5807">
              <w:rPr>
                <w:rFonts w:eastAsiaTheme="minorEastAsia"/>
                <w:sz w:val="24"/>
                <w:szCs w:val="24"/>
              </w:rPr>
              <w:t>аботодатели Ханты-Мансийского района (по согласованию)</w:t>
            </w:r>
          </w:p>
        </w:tc>
      </w:tr>
      <w:tr w:rsidR="00D16146" w:rsidRPr="007857F7" w:rsidTr="00D16146">
        <w:trPr>
          <w:trHeight w:val="1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D16146" w:rsidP="001A1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D16146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Организация обучения и проверки знаний по охране труда руководителей, специалистов, представителей профессиональных союзов в учебных центрах охраны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6D73F0" w:rsidP="0077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</w:t>
            </w:r>
            <w:r w:rsidR="00D16146">
              <w:rPr>
                <w:rFonts w:eastAsiaTheme="minorEastAsia"/>
                <w:sz w:val="24"/>
                <w:szCs w:val="24"/>
              </w:rPr>
              <w:t xml:space="preserve">о мере необходимости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6D73F0" w:rsidP="00774E8B">
            <w:r>
              <w:rPr>
                <w:rFonts w:eastAsiaTheme="minorEastAsia"/>
                <w:sz w:val="24"/>
                <w:szCs w:val="24"/>
              </w:rPr>
              <w:t>р</w:t>
            </w:r>
            <w:r w:rsidR="00D16146" w:rsidRPr="000D5807">
              <w:rPr>
                <w:rFonts w:eastAsiaTheme="minorEastAsia"/>
                <w:sz w:val="24"/>
                <w:szCs w:val="24"/>
              </w:rPr>
              <w:t>аботодатели Ханты-Мансийского района (по согласованию)</w:t>
            </w:r>
          </w:p>
        </w:tc>
      </w:tr>
      <w:tr w:rsidR="006D73F0" w:rsidRPr="007857F7" w:rsidTr="006D73F0">
        <w:trPr>
          <w:trHeight w:val="6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0" w:rsidRDefault="006D73F0" w:rsidP="001A1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0" w:rsidRDefault="006D73F0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Обеспечение своевременного расследования несчастных случаев на производстве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0" w:rsidRDefault="006D73F0" w:rsidP="0077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F0" w:rsidRDefault="006D73F0" w:rsidP="00774E8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Pr="000D5807">
              <w:rPr>
                <w:rFonts w:eastAsiaTheme="minorEastAsia"/>
                <w:sz w:val="24"/>
                <w:szCs w:val="24"/>
              </w:rPr>
              <w:t>аботодатели Ханты-</w:t>
            </w:r>
          </w:p>
        </w:tc>
      </w:tr>
      <w:tr w:rsidR="00D16146" w:rsidRPr="007857F7" w:rsidTr="006D73F0">
        <w:trPr>
          <w:trHeight w:val="6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D16146" w:rsidP="007857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D16146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D16146" w:rsidP="0077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D16146" w:rsidP="00774E8B">
            <w:r w:rsidRPr="000D5807">
              <w:rPr>
                <w:rFonts w:eastAsiaTheme="minorEastAsia"/>
                <w:sz w:val="24"/>
                <w:szCs w:val="24"/>
              </w:rPr>
              <w:t>Мансийского района (по согласованию)</w:t>
            </w:r>
          </w:p>
        </w:tc>
      </w:tr>
      <w:tr w:rsidR="00D16146" w:rsidRPr="007857F7" w:rsidTr="00D16146">
        <w:trPr>
          <w:trHeight w:val="12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1A1A67" w:rsidP="001A1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D16146" w:rsidP="006D73F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Внедрение передового опыта в области безопасности и охраны труда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Pr="007857F7" w:rsidRDefault="001A1A67" w:rsidP="00774E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</w:t>
            </w:r>
            <w:r w:rsidR="00D16146">
              <w:rPr>
                <w:rFonts w:eastAsiaTheme="minorEastAsia"/>
                <w:sz w:val="24"/>
                <w:szCs w:val="24"/>
              </w:rPr>
              <w:t xml:space="preserve">о мере необходимости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46" w:rsidRDefault="001A1A67" w:rsidP="00774E8B">
            <w:r>
              <w:rPr>
                <w:rFonts w:eastAsiaTheme="minorEastAsia"/>
                <w:sz w:val="24"/>
                <w:szCs w:val="24"/>
              </w:rPr>
              <w:t>р</w:t>
            </w:r>
            <w:r w:rsidR="00D16146" w:rsidRPr="000D5807">
              <w:rPr>
                <w:rFonts w:eastAsiaTheme="minorEastAsia"/>
                <w:sz w:val="24"/>
                <w:szCs w:val="24"/>
              </w:rPr>
              <w:t>аботодатели Ханты-Мансийского района (по согласованию)</w:t>
            </w:r>
          </w:p>
        </w:tc>
      </w:tr>
    </w:tbl>
    <w:p w:rsidR="00F2304A" w:rsidRPr="00796414" w:rsidRDefault="00F2304A" w:rsidP="008C4F16">
      <w:pPr>
        <w:pStyle w:val="a5"/>
        <w:jc w:val="center"/>
        <w:rPr>
          <w:sz w:val="24"/>
          <w:szCs w:val="24"/>
        </w:rPr>
      </w:pPr>
    </w:p>
    <w:sectPr w:rsidR="00F2304A" w:rsidRPr="00796414" w:rsidSect="00D32A67">
      <w:headerReference w:type="default" r:id="rId10"/>
      <w:footerReference w:type="default" r:id="rId11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91" w:rsidRDefault="00063F91" w:rsidP="00795578">
      <w:r>
        <w:separator/>
      </w:r>
    </w:p>
  </w:endnote>
  <w:endnote w:type="continuationSeparator" w:id="0">
    <w:p w:rsidR="00063F91" w:rsidRDefault="00063F91" w:rsidP="0079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2A1" w:rsidRDefault="001212A1">
    <w:pPr>
      <w:pStyle w:val="a9"/>
      <w:jc w:val="right"/>
    </w:pPr>
  </w:p>
  <w:p w:rsidR="001212A1" w:rsidRDefault="001212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91" w:rsidRDefault="00063F91" w:rsidP="00795578">
      <w:r>
        <w:separator/>
      </w:r>
    </w:p>
  </w:footnote>
  <w:footnote w:type="continuationSeparator" w:id="0">
    <w:p w:rsidR="00063F91" w:rsidRDefault="00063F91" w:rsidP="0079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439139"/>
      <w:docPartObj>
        <w:docPartGallery w:val="Page Numbers (Top of Page)"/>
        <w:docPartUnique/>
      </w:docPartObj>
    </w:sdtPr>
    <w:sdtEndPr/>
    <w:sdtContent>
      <w:p w:rsidR="00FE00BB" w:rsidRDefault="00FE00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5CE">
          <w:rPr>
            <w:noProof/>
          </w:rPr>
          <w:t>1</w:t>
        </w:r>
        <w:r>
          <w:fldChar w:fldCharType="end"/>
        </w:r>
      </w:p>
    </w:sdtContent>
  </w:sdt>
  <w:p w:rsidR="00FE00BB" w:rsidRDefault="00FE00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D9E"/>
    <w:multiLevelType w:val="hybridMultilevel"/>
    <w:tmpl w:val="3C202A76"/>
    <w:lvl w:ilvl="0" w:tplc="99BA1190">
      <w:start w:val="30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4276E5"/>
    <w:multiLevelType w:val="multilevel"/>
    <w:tmpl w:val="08B6A3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ED"/>
    <w:rsid w:val="000013B9"/>
    <w:rsid w:val="00001855"/>
    <w:rsid w:val="00001B25"/>
    <w:rsid w:val="00001FDC"/>
    <w:rsid w:val="0000232F"/>
    <w:rsid w:val="000040AC"/>
    <w:rsid w:val="000053DD"/>
    <w:rsid w:val="00005527"/>
    <w:rsid w:val="00011CDC"/>
    <w:rsid w:val="00012444"/>
    <w:rsid w:val="00014701"/>
    <w:rsid w:val="000173FA"/>
    <w:rsid w:val="00017D71"/>
    <w:rsid w:val="00020202"/>
    <w:rsid w:val="000202DF"/>
    <w:rsid w:val="00022E9C"/>
    <w:rsid w:val="00023C27"/>
    <w:rsid w:val="0002574F"/>
    <w:rsid w:val="000264CB"/>
    <w:rsid w:val="0002657E"/>
    <w:rsid w:val="00031BEE"/>
    <w:rsid w:val="00031D94"/>
    <w:rsid w:val="00032A5A"/>
    <w:rsid w:val="000334CF"/>
    <w:rsid w:val="00033BCF"/>
    <w:rsid w:val="00036045"/>
    <w:rsid w:val="0003789F"/>
    <w:rsid w:val="0003791B"/>
    <w:rsid w:val="000410CA"/>
    <w:rsid w:val="00042FEA"/>
    <w:rsid w:val="00043115"/>
    <w:rsid w:val="00043DB2"/>
    <w:rsid w:val="000441B3"/>
    <w:rsid w:val="0004424A"/>
    <w:rsid w:val="000465CA"/>
    <w:rsid w:val="00046C78"/>
    <w:rsid w:val="000501ED"/>
    <w:rsid w:val="0005116D"/>
    <w:rsid w:val="000516EC"/>
    <w:rsid w:val="00051945"/>
    <w:rsid w:val="000525DD"/>
    <w:rsid w:val="0005289D"/>
    <w:rsid w:val="00052E96"/>
    <w:rsid w:val="00053E71"/>
    <w:rsid w:val="00054A52"/>
    <w:rsid w:val="00054E03"/>
    <w:rsid w:val="000552F9"/>
    <w:rsid w:val="0005713E"/>
    <w:rsid w:val="000578A6"/>
    <w:rsid w:val="00057EB3"/>
    <w:rsid w:val="00057F04"/>
    <w:rsid w:val="0006098B"/>
    <w:rsid w:val="00060A55"/>
    <w:rsid w:val="00061343"/>
    <w:rsid w:val="00062AD0"/>
    <w:rsid w:val="000635A7"/>
    <w:rsid w:val="00063BE2"/>
    <w:rsid w:val="00063F91"/>
    <w:rsid w:val="00067472"/>
    <w:rsid w:val="000701F4"/>
    <w:rsid w:val="00070CE9"/>
    <w:rsid w:val="00070E7B"/>
    <w:rsid w:val="000739B6"/>
    <w:rsid w:val="00073DD4"/>
    <w:rsid w:val="00074253"/>
    <w:rsid w:val="0007597E"/>
    <w:rsid w:val="00076187"/>
    <w:rsid w:val="0008013D"/>
    <w:rsid w:val="00080B9A"/>
    <w:rsid w:val="00081372"/>
    <w:rsid w:val="00081472"/>
    <w:rsid w:val="00081516"/>
    <w:rsid w:val="0008320B"/>
    <w:rsid w:val="000858FA"/>
    <w:rsid w:val="0008606C"/>
    <w:rsid w:val="00086622"/>
    <w:rsid w:val="0008673E"/>
    <w:rsid w:val="000867D1"/>
    <w:rsid w:val="00087960"/>
    <w:rsid w:val="00087B50"/>
    <w:rsid w:val="000916D1"/>
    <w:rsid w:val="00091921"/>
    <w:rsid w:val="0009192F"/>
    <w:rsid w:val="00092F05"/>
    <w:rsid w:val="00093EC4"/>
    <w:rsid w:val="0009426A"/>
    <w:rsid w:val="00095443"/>
    <w:rsid w:val="000963A7"/>
    <w:rsid w:val="00097238"/>
    <w:rsid w:val="000A07A9"/>
    <w:rsid w:val="000A092A"/>
    <w:rsid w:val="000A0A38"/>
    <w:rsid w:val="000A0B15"/>
    <w:rsid w:val="000A2CFB"/>
    <w:rsid w:val="000A40D5"/>
    <w:rsid w:val="000A64FE"/>
    <w:rsid w:val="000B091C"/>
    <w:rsid w:val="000B15C8"/>
    <w:rsid w:val="000B15CE"/>
    <w:rsid w:val="000B2125"/>
    <w:rsid w:val="000B25CE"/>
    <w:rsid w:val="000B52BB"/>
    <w:rsid w:val="000B5C1C"/>
    <w:rsid w:val="000B7857"/>
    <w:rsid w:val="000C084C"/>
    <w:rsid w:val="000C2359"/>
    <w:rsid w:val="000C3861"/>
    <w:rsid w:val="000C3E65"/>
    <w:rsid w:val="000C74CE"/>
    <w:rsid w:val="000D0C23"/>
    <w:rsid w:val="000D2BFC"/>
    <w:rsid w:val="000D588E"/>
    <w:rsid w:val="000D5A49"/>
    <w:rsid w:val="000D62BA"/>
    <w:rsid w:val="000D698B"/>
    <w:rsid w:val="000D6BFB"/>
    <w:rsid w:val="000E2C78"/>
    <w:rsid w:val="000E3207"/>
    <w:rsid w:val="000E47C5"/>
    <w:rsid w:val="000E4961"/>
    <w:rsid w:val="000E4DE4"/>
    <w:rsid w:val="000E70FD"/>
    <w:rsid w:val="000E7121"/>
    <w:rsid w:val="000E73DD"/>
    <w:rsid w:val="000F2364"/>
    <w:rsid w:val="000F25D2"/>
    <w:rsid w:val="000F354A"/>
    <w:rsid w:val="000F3F4B"/>
    <w:rsid w:val="000F3FD8"/>
    <w:rsid w:val="000F4469"/>
    <w:rsid w:val="000F61CB"/>
    <w:rsid w:val="0010136E"/>
    <w:rsid w:val="00101EEF"/>
    <w:rsid w:val="0010214A"/>
    <w:rsid w:val="00105169"/>
    <w:rsid w:val="0010657B"/>
    <w:rsid w:val="00106D9E"/>
    <w:rsid w:val="00106E90"/>
    <w:rsid w:val="00106F00"/>
    <w:rsid w:val="00107A2E"/>
    <w:rsid w:val="00110B89"/>
    <w:rsid w:val="001122BE"/>
    <w:rsid w:val="001134BC"/>
    <w:rsid w:val="0011364E"/>
    <w:rsid w:val="00114284"/>
    <w:rsid w:val="00115961"/>
    <w:rsid w:val="001160DF"/>
    <w:rsid w:val="001164DB"/>
    <w:rsid w:val="00116A1C"/>
    <w:rsid w:val="00116C04"/>
    <w:rsid w:val="001172ED"/>
    <w:rsid w:val="00117632"/>
    <w:rsid w:val="00117C33"/>
    <w:rsid w:val="00120671"/>
    <w:rsid w:val="00120CE1"/>
    <w:rsid w:val="001212A1"/>
    <w:rsid w:val="001226F2"/>
    <w:rsid w:val="001229E6"/>
    <w:rsid w:val="00122B02"/>
    <w:rsid w:val="001245ED"/>
    <w:rsid w:val="00126494"/>
    <w:rsid w:val="001301CD"/>
    <w:rsid w:val="001310FE"/>
    <w:rsid w:val="00131131"/>
    <w:rsid w:val="00132F16"/>
    <w:rsid w:val="0013314D"/>
    <w:rsid w:val="001371DD"/>
    <w:rsid w:val="00143106"/>
    <w:rsid w:val="00143626"/>
    <w:rsid w:val="00143F0D"/>
    <w:rsid w:val="00144870"/>
    <w:rsid w:val="00144EEB"/>
    <w:rsid w:val="00147BBD"/>
    <w:rsid w:val="0015073D"/>
    <w:rsid w:val="00152486"/>
    <w:rsid w:val="00153E27"/>
    <w:rsid w:val="00155B0C"/>
    <w:rsid w:val="0015613E"/>
    <w:rsid w:val="001568BF"/>
    <w:rsid w:val="00156D7F"/>
    <w:rsid w:val="00157F20"/>
    <w:rsid w:val="00160474"/>
    <w:rsid w:val="0016163C"/>
    <w:rsid w:val="0016197C"/>
    <w:rsid w:val="00161B94"/>
    <w:rsid w:val="00162359"/>
    <w:rsid w:val="00163915"/>
    <w:rsid w:val="00163B3B"/>
    <w:rsid w:val="001652C6"/>
    <w:rsid w:val="0016601A"/>
    <w:rsid w:val="00166D29"/>
    <w:rsid w:val="00167E96"/>
    <w:rsid w:val="00170BF2"/>
    <w:rsid w:val="00170F98"/>
    <w:rsid w:val="001726BE"/>
    <w:rsid w:val="00172C48"/>
    <w:rsid w:val="00173715"/>
    <w:rsid w:val="00174954"/>
    <w:rsid w:val="0017498B"/>
    <w:rsid w:val="00176674"/>
    <w:rsid w:val="00180DB3"/>
    <w:rsid w:val="00183300"/>
    <w:rsid w:val="00183601"/>
    <w:rsid w:val="001857F6"/>
    <w:rsid w:val="00190015"/>
    <w:rsid w:val="00190ADF"/>
    <w:rsid w:val="001924FF"/>
    <w:rsid w:val="00192EC8"/>
    <w:rsid w:val="00194936"/>
    <w:rsid w:val="001960A7"/>
    <w:rsid w:val="0019626D"/>
    <w:rsid w:val="0019746F"/>
    <w:rsid w:val="001A1461"/>
    <w:rsid w:val="001A1A67"/>
    <w:rsid w:val="001A2A7E"/>
    <w:rsid w:val="001A2D1A"/>
    <w:rsid w:val="001A33E4"/>
    <w:rsid w:val="001A42DE"/>
    <w:rsid w:val="001A4E10"/>
    <w:rsid w:val="001A53A6"/>
    <w:rsid w:val="001A680C"/>
    <w:rsid w:val="001B0678"/>
    <w:rsid w:val="001B0B45"/>
    <w:rsid w:val="001B29FD"/>
    <w:rsid w:val="001B4CAC"/>
    <w:rsid w:val="001B4D5B"/>
    <w:rsid w:val="001B4F7D"/>
    <w:rsid w:val="001B57BE"/>
    <w:rsid w:val="001B5824"/>
    <w:rsid w:val="001B6957"/>
    <w:rsid w:val="001B6C1C"/>
    <w:rsid w:val="001C0542"/>
    <w:rsid w:val="001C0831"/>
    <w:rsid w:val="001C2A2E"/>
    <w:rsid w:val="001C5F06"/>
    <w:rsid w:val="001C69FF"/>
    <w:rsid w:val="001D1586"/>
    <w:rsid w:val="001D1D6B"/>
    <w:rsid w:val="001D33C0"/>
    <w:rsid w:val="001D4C19"/>
    <w:rsid w:val="001D6D15"/>
    <w:rsid w:val="001E086A"/>
    <w:rsid w:val="001E24DE"/>
    <w:rsid w:val="001E3242"/>
    <w:rsid w:val="001E3883"/>
    <w:rsid w:val="001E5827"/>
    <w:rsid w:val="001E7BCE"/>
    <w:rsid w:val="001F0142"/>
    <w:rsid w:val="001F23AE"/>
    <w:rsid w:val="001F2443"/>
    <w:rsid w:val="001F279E"/>
    <w:rsid w:val="001F43F0"/>
    <w:rsid w:val="001F5C7D"/>
    <w:rsid w:val="001F631C"/>
    <w:rsid w:val="00200391"/>
    <w:rsid w:val="00200E58"/>
    <w:rsid w:val="00202243"/>
    <w:rsid w:val="00204436"/>
    <w:rsid w:val="00205417"/>
    <w:rsid w:val="0020590E"/>
    <w:rsid w:val="00212A5D"/>
    <w:rsid w:val="00212F61"/>
    <w:rsid w:val="00213212"/>
    <w:rsid w:val="00214017"/>
    <w:rsid w:val="00214746"/>
    <w:rsid w:val="00215286"/>
    <w:rsid w:val="00215392"/>
    <w:rsid w:val="002156C1"/>
    <w:rsid w:val="00217DD8"/>
    <w:rsid w:val="002207EB"/>
    <w:rsid w:val="0022099C"/>
    <w:rsid w:val="00223AA4"/>
    <w:rsid w:val="00224C4D"/>
    <w:rsid w:val="002271BA"/>
    <w:rsid w:val="00227214"/>
    <w:rsid w:val="00230874"/>
    <w:rsid w:val="002317DC"/>
    <w:rsid w:val="00232889"/>
    <w:rsid w:val="002338E8"/>
    <w:rsid w:val="0023726A"/>
    <w:rsid w:val="0024037F"/>
    <w:rsid w:val="00241791"/>
    <w:rsid w:val="002418EE"/>
    <w:rsid w:val="002430CE"/>
    <w:rsid w:val="00244557"/>
    <w:rsid w:val="00245163"/>
    <w:rsid w:val="002509C1"/>
    <w:rsid w:val="00252917"/>
    <w:rsid w:val="002532F6"/>
    <w:rsid w:val="0025404A"/>
    <w:rsid w:val="00257496"/>
    <w:rsid w:val="002578A4"/>
    <w:rsid w:val="00264689"/>
    <w:rsid w:val="00264D03"/>
    <w:rsid w:val="00267120"/>
    <w:rsid w:val="002705E4"/>
    <w:rsid w:val="0027237C"/>
    <w:rsid w:val="00272D58"/>
    <w:rsid w:val="0027376A"/>
    <w:rsid w:val="00273933"/>
    <w:rsid w:val="00273A86"/>
    <w:rsid w:val="00273CE5"/>
    <w:rsid w:val="00274282"/>
    <w:rsid w:val="00275599"/>
    <w:rsid w:val="00276999"/>
    <w:rsid w:val="00276F30"/>
    <w:rsid w:val="00280841"/>
    <w:rsid w:val="00280A99"/>
    <w:rsid w:val="00280B9C"/>
    <w:rsid w:val="00281575"/>
    <w:rsid w:val="00281B53"/>
    <w:rsid w:val="00284810"/>
    <w:rsid w:val="00284D00"/>
    <w:rsid w:val="0028732F"/>
    <w:rsid w:val="00287474"/>
    <w:rsid w:val="00290A61"/>
    <w:rsid w:val="00292D46"/>
    <w:rsid w:val="002930EC"/>
    <w:rsid w:val="00293C9A"/>
    <w:rsid w:val="0029409F"/>
    <w:rsid w:val="002959BF"/>
    <w:rsid w:val="00297024"/>
    <w:rsid w:val="00297549"/>
    <w:rsid w:val="00297C97"/>
    <w:rsid w:val="002A19D8"/>
    <w:rsid w:val="002A2554"/>
    <w:rsid w:val="002A3FD4"/>
    <w:rsid w:val="002A4555"/>
    <w:rsid w:val="002A7561"/>
    <w:rsid w:val="002A7D79"/>
    <w:rsid w:val="002B226E"/>
    <w:rsid w:val="002B3633"/>
    <w:rsid w:val="002B3E66"/>
    <w:rsid w:val="002B51F2"/>
    <w:rsid w:val="002B5C76"/>
    <w:rsid w:val="002B5D27"/>
    <w:rsid w:val="002B78F1"/>
    <w:rsid w:val="002C0117"/>
    <w:rsid w:val="002C0446"/>
    <w:rsid w:val="002C0774"/>
    <w:rsid w:val="002C1E57"/>
    <w:rsid w:val="002C3645"/>
    <w:rsid w:val="002C3676"/>
    <w:rsid w:val="002C37F1"/>
    <w:rsid w:val="002C4185"/>
    <w:rsid w:val="002C48F1"/>
    <w:rsid w:val="002C4D03"/>
    <w:rsid w:val="002C7353"/>
    <w:rsid w:val="002C7AE0"/>
    <w:rsid w:val="002D00EA"/>
    <w:rsid w:val="002D04E2"/>
    <w:rsid w:val="002D0541"/>
    <w:rsid w:val="002D069F"/>
    <w:rsid w:val="002D3035"/>
    <w:rsid w:val="002D3172"/>
    <w:rsid w:val="002D39E5"/>
    <w:rsid w:val="002D3BB6"/>
    <w:rsid w:val="002E14E7"/>
    <w:rsid w:val="002E1A8E"/>
    <w:rsid w:val="002E4352"/>
    <w:rsid w:val="002E7069"/>
    <w:rsid w:val="002F2451"/>
    <w:rsid w:val="002F3378"/>
    <w:rsid w:val="002F4E08"/>
    <w:rsid w:val="002F7F06"/>
    <w:rsid w:val="00300DEC"/>
    <w:rsid w:val="00301952"/>
    <w:rsid w:val="003026F4"/>
    <w:rsid w:val="00302B5C"/>
    <w:rsid w:val="00303504"/>
    <w:rsid w:val="00303517"/>
    <w:rsid w:val="00303E6C"/>
    <w:rsid w:val="00304AB1"/>
    <w:rsid w:val="00305062"/>
    <w:rsid w:val="003052AC"/>
    <w:rsid w:val="00305B90"/>
    <w:rsid w:val="00305D72"/>
    <w:rsid w:val="003110BD"/>
    <w:rsid w:val="00311C38"/>
    <w:rsid w:val="00312B39"/>
    <w:rsid w:val="00313AE9"/>
    <w:rsid w:val="00314EB0"/>
    <w:rsid w:val="003170E2"/>
    <w:rsid w:val="003220AE"/>
    <w:rsid w:val="003226EE"/>
    <w:rsid w:val="00322DEF"/>
    <w:rsid w:val="0032440D"/>
    <w:rsid w:val="003248C2"/>
    <w:rsid w:val="0032556D"/>
    <w:rsid w:val="00325D7B"/>
    <w:rsid w:val="0032608C"/>
    <w:rsid w:val="0032681A"/>
    <w:rsid w:val="00330423"/>
    <w:rsid w:val="00330C9A"/>
    <w:rsid w:val="003310C2"/>
    <w:rsid w:val="00332444"/>
    <w:rsid w:val="00332EA1"/>
    <w:rsid w:val="0033326F"/>
    <w:rsid w:val="0033378D"/>
    <w:rsid w:val="00334C27"/>
    <w:rsid w:val="00334EA5"/>
    <w:rsid w:val="003353E7"/>
    <w:rsid w:val="00336B9C"/>
    <w:rsid w:val="00336C5A"/>
    <w:rsid w:val="00336DFB"/>
    <w:rsid w:val="00337EED"/>
    <w:rsid w:val="0034011D"/>
    <w:rsid w:val="003408B8"/>
    <w:rsid w:val="003408F7"/>
    <w:rsid w:val="003417BC"/>
    <w:rsid w:val="00341FC1"/>
    <w:rsid w:val="0034296E"/>
    <w:rsid w:val="00343503"/>
    <w:rsid w:val="00345E3A"/>
    <w:rsid w:val="00346C2B"/>
    <w:rsid w:val="00350146"/>
    <w:rsid w:val="00350F2E"/>
    <w:rsid w:val="0035125C"/>
    <w:rsid w:val="00351F91"/>
    <w:rsid w:val="003531E7"/>
    <w:rsid w:val="00353504"/>
    <w:rsid w:val="00353CEE"/>
    <w:rsid w:val="003554A8"/>
    <w:rsid w:val="003601CB"/>
    <w:rsid w:val="00361142"/>
    <w:rsid w:val="00362B5D"/>
    <w:rsid w:val="00364442"/>
    <w:rsid w:val="003657F5"/>
    <w:rsid w:val="00365FA4"/>
    <w:rsid w:val="00366D4C"/>
    <w:rsid w:val="0037073A"/>
    <w:rsid w:val="00372B42"/>
    <w:rsid w:val="0037363E"/>
    <w:rsid w:val="003739B2"/>
    <w:rsid w:val="003747B8"/>
    <w:rsid w:val="00376985"/>
    <w:rsid w:val="00376B18"/>
    <w:rsid w:val="00376F54"/>
    <w:rsid w:val="003809A2"/>
    <w:rsid w:val="00380C09"/>
    <w:rsid w:val="003853B0"/>
    <w:rsid w:val="00390F86"/>
    <w:rsid w:val="003935C9"/>
    <w:rsid w:val="00393A90"/>
    <w:rsid w:val="003946F4"/>
    <w:rsid w:val="003976B5"/>
    <w:rsid w:val="003A3AD7"/>
    <w:rsid w:val="003A441C"/>
    <w:rsid w:val="003A581D"/>
    <w:rsid w:val="003A5E9A"/>
    <w:rsid w:val="003A688C"/>
    <w:rsid w:val="003A771A"/>
    <w:rsid w:val="003A7EBE"/>
    <w:rsid w:val="003B05B9"/>
    <w:rsid w:val="003B2786"/>
    <w:rsid w:val="003B2CA8"/>
    <w:rsid w:val="003B35E1"/>
    <w:rsid w:val="003B47D0"/>
    <w:rsid w:val="003B5BDD"/>
    <w:rsid w:val="003B651A"/>
    <w:rsid w:val="003B6742"/>
    <w:rsid w:val="003B7894"/>
    <w:rsid w:val="003C2D1A"/>
    <w:rsid w:val="003C3852"/>
    <w:rsid w:val="003C532E"/>
    <w:rsid w:val="003C5E2A"/>
    <w:rsid w:val="003C6612"/>
    <w:rsid w:val="003C6773"/>
    <w:rsid w:val="003D074C"/>
    <w:rsid w:val="003D0B08"/>
    <w:rsid w:val="003D0C1E"/>
    <w:rsid w:val="003D1431"/>
    <w:rsid w:val="003D151C"/>
    <w:rsid w:val="003D3EF2"/>
    <w:rsid w:val="003D5C90"/>
    <w:rsid w:val="003D6826"/>
    <w:rsid w:val="003E1DC8"/>
    <w:rsid w:val="003E4B90"/>
    <w:rsid w:val="003E5904"/>
    <w:rsid w:val="003E7A75"/>
    <w:rsid w:val="003F0308"/>
    <w:rsid w:val="003F12CC"/>
    <w:rsid w:val="003F29E1"/>
    <w:rsid w:val="003F6DA5"/>
    <w:rsid w:val="003F751E"/>
    <w:rsid w:val="003F7998"/>
    <w:rsid w:val="004024BC"/>
    <w:rsid w:val="00403765"/>
    <w:rsid w:val="004039FA"/>
    <w:rsid w:val="00404104"/>
    <w:rsid w:val="0040602C"/>
    <w:rsid w:val="00406D0F"/>
    <w:rsid w:val="00410F58"/>
    <w:rsid w:val="004112D8"/>
    <w:rsid w:val="00413C9F"/>
    <w:rsid w:val="00414094"/>
    <w:rsid w:val="004141F0"/>
    <w:rsid w:val="004156A6"/>
    <w:rsid w:val="004156DC"/>
    <w:rsid w:val="004172EF"/>
    <w:rsid w:val="00421A97"/>
    <w:rsid w:val="00422D04"/>
    <w:rsid w:val="004238D8"/>
    <w:rsid w:val="00423F05"/>
    <w:rsid w:val="004244DC"/>
    <w:rsid w:val="00426FB2"/>
    <w:rsid w:val="00427D15"/>
    <w:rsid w:val="00433A77"/>
    <w:rsid w:val="00433D46"/>
    <w:rsid w:val="00434C4E"/>
    <w:rsid w:val="00436929"/>
    <w:rsid w:val="00436D07"/>
    <w:rsid w:val="0044091D"/>
    <w:rsid w:val="00441060"/>
    <w:rsid w:val="00445748"/>
    <w:rsid w:val="00445F76"/>
    <w:rsid w:val="00445F98"/>
    <w:rsid w:val="00447051"/>
    <w:rsid w:val="00450951"/>
    <w:rsid w:val="0045185D"/>
    <w:rsid w:val="0045399D"/>
    <w:rsid w:val="00454B70"/>
    <w:rsid w:val="00454E3B"/>
    <w:rsid w:val="004561CB"/>
    <w:rsid w:val="00460E16"/>
    <w:rsid w:val="00461D3E"/>
    <w:rsid w:val="00464E03"/>
    <w:rsid w:val="00465271"/>
    <w:rsid w:val="004702D5"/>
    <w:rsid w:val="00470A0F"/>
    <w:rsid w:val="004719D9"/>
    <w:rsid w:val="004727FC"/>
    <w:rsid w:val="0047290E"/>
    <w:rsid w:val="00472CA7"/>
    <w:rsid w:val="00474060"/>
    <w:rsid w:val="004742D5"/>
    <w:rsid w:val="004742F8"/>
    <w:rsid w:val="004744F9"/>
    <w:rsid w:val="0047528B"/>
    <w:rsid w:val="0047644A"/>
    <w:rsid w:val="00476C48"/>
    <w:rsid w:val="00481083"/>
    <w:rsid w:val="00482FFB"/>
    <w:rsid w:val="00483965"/>
    <w:rsid w:val="004919AC"/>
    <w:rsid w:val="00493FCF"/>
    <w:rsid w:val="00494BFF"/>
    <w:rsid w:val="00497AEF"/>
    <w:rsid w:val="00497F92"/>
    <w:rsid w:val="004A0C78"/>
    <w:rsid w:val="004A11EA"/>
    <w:rsid w:val="004A187B"/>
    <w:rsid w:val="004A444F"/>
    <w:rsid w:val="004A5510"/>
    <w:rsid w:val="004A5A52"/>
    <w:rsid w:val="004A69AA"/>
    <w:rsid w:val="004B0D27"/>
    <w:rsid w:val="004B1C2D"/>
    <w:rsid w:val="004B3920"/>
    <w:rsid w:val="004B5BEA"/>
    <w:rsid w:val="004B5F4A"/>
    <w:rsid w:val="004B6380"/>
    <w:rsid w:val="004B65BF"/>
    <w:rsid w:val="004B75A0"/>
    <w:rsid w:val="004B7BB6"/>
    <w:rsid w:val="004C0A2B"/>
    <w:rsid w:val="004C44D3"/>
    <w:rsid w:val="004C45E9"/>
    <w:rsid w:val="004C4E63"/>
    <w:rsid w:val="004C6010"/>
    <w:rsid w:val="004C6043"/>
    <w:rsid w:val="004C7E80"/>
    <w:rsid w:val="004D379F"/>
    <w:rsid w:val="004D401C"/>
    <w:rsid w:val="004D5AB7"/>
    <w:rsid w:val="004D76FC"/>
    <w:rsid w:val="004E0090"/>
    <w:rsid w:val="004E02AE"/>
    <w:rsid w:val="004E1542"/>
    <w:rsid w:val="004E4537"/>
    <w:rsid w:val="004E4961"/>
    <w:rsid w:val="004E4E1A"/>
    <w:rsid w:val="004E61F4"/>
    <w:rsid w:val="004E6AFA"/>
    <w:rsid w:val="004E7D9E"/>
    <w:rsid w:val="004F043C"/>
    <w:rsid w:val="004F045C"/>
    <w:rsid w:val="004F0A06"/>
    <w:rsid w:val="004F22EF"/>
    <w:rsid w:val="004F38E4"/>
    <w:rsid w:val="004F59DC"/>
    <w:rsid w:val="00501152"/>
    <w:rsid w:val="0050264F"/>
    <w:rsid w:val="0050273C"/>
    <w:rsid w:val="00502856"/>
    <w:rsid w:val="00504518"/>
    <w:rsid w:val="00505D3A"/>
    <w:rsid w:val="00506094"/>
    <w:rsid w:val="00512162"/>
    <w:rsid w:val="005134B0"/>
    <w:rsid w:val="00513C10"/>
    <w:rsid w:val="00514513"/>
    <w:rsid w:val="005162AC"/>
    <w:rsid w:val="00516720"/>
    <w:rsid w:val="00516783"/>
    <w:rsid w:val="00520F14"/>
    <w:rsid w:val="005210F2"/>
    <w:rsid w:val="0052200B"/>
    <w:rsid w:val="00524DDE"/>
    <w:rsid w:val="00525221"/>
    <w:rsid w:val="005274B4"/>
    <w:rsid w:val="005300B3"/>
    <w:rsid w:val="00530735"/>
    <w:rsid w:val="00531450"/>
    <w:rsid w:val="00533404"/>
    <w:rsid w:val="005338FF"/>
    <w:rsid w:val="00533C7B"/>
    <w:rsid w:val="00533F77"/>
    <w:rsid w:val="005362B9"/>
    <w:rsid w:val="00537883"/>
    <w:rsid w:val="00540134"/>
    <w:rsid w:val="00541EE1"/>
    <w:rsid w:val="00544A70"/>
    <w:rsid w:val="00545272"/>
    <w:rsid w:val="00546178"/>
    <w:rsid w:val="005461A1"/>
    <w:rsid w:val="00547C07"/>
    <w:rsid w:val="00550F6B"/>
    <w:rsid w:val="005513B7"/>
    <w:rsid w:val="00552BC3"/>
    <w:rsid w:val="005540C3"/>
    <w:rsid w:val="00555601"/>
    <w:rsid w:val="00555EF3"/>
    <w:rsid w:val="005560F9"/>
    <w:rsid w:val="00564711"/>
    <w:rsid w:val="00566324"/>
    <w:rsid w:val="0056721A"/>
    <w:rsid w:val="00570165"/>
    <w:rsid w:val="0057075E"/>
    <w:rsid w:val="005736B2"/>
    <w:rsid w:val="00573E4F"/>
    <w:rsid w:val="00575EB1"/>
    <w:rsid w:val="00576EE9"/>
    <w:rsid w:val="00577AAE"/>
    <w:rsid w:val="0058054F"/>
    <w:rsid w:val="00581AEC"/>
    <w:rsid w:val="00582F99"/>
    <w:rsid w:val="005834B4"/>
    <w:rsid w:val="00583CE5"/>
    <w:rsid w:val="00584931"/>
    <w:rsid w:val="005850EE"/>
    <w:rsid w:val="00586392"/>
    <w:rsid w:val="00590FA4"/>
    <w:rsid w:val="0059101E"/>
    <w:rsid w:val="00591513"/>
    <w:rsid w:val="005918B6"/>
    <w:rsid w:val="00593171"/>
    <w:rsid w:val="00593404"/>
    <w:rsid w:val="005937A9"/>
    <w:rsid w:val="005939FF"/>
    <w:rsid w:val="00595342"/>
    <w:rsid w:val="00595411"/>
    <w:rsid w:val="00596F09"/>
    <w:rsid w:val="005A19F5"/>
    <w:rsid w:val="005A1FFF"/>
    <w:rsid w:val="005A20FC"/>
    <w:rsid w:val="005A2605"/>
    <w:rsid w:val="005A2A8C"/>
    <w:rsid w:val="005A2F1F"/>
    <w:rsid w:val="005A50FE"/>
    <w:rsid w:val="005A66EA"/>
    <w:rsid w:val="005A67A0"/>
    <w:rsid w:val="005B394C"/>
    <w:rsid w:val="005B3F1F"/>
    <w:rsid w:val="005B4997"/>
    <w:rsid w:val="005B54AB"/>
    <w:rsid w:val="005B59A4"/>
    <w:rsid w:val="005B5BAB"/>
    <w:rsid w:val="005B7D46"/>
    <w:rsid w:val="005C0A32"/>
    <w:rsid w:val="005C0B19"/>
    <w:rsid w:val="005C19ED"/>
    <w:rsid w:val="005C2D27"/>
    <w:rsid w:val="005C3D4A"/>
    <w:rsid w:val="005C402D"/>
    <w:rsid w:val="005C43E1"/>
    <w:rsid w:val="005C4BB4"/>
    <w:rsid w:val="005C4F50"/>
    <w:rsid w:val="005C58DA"/>
    <w:rsid w:val="005C5C75"/>
    <w:rsid w:val="005C5C92"/>
    <w:rsid w:val="005D2C82"/>
    <w:rsid w:val="005D2E9A"/>
    <w:rsid w:val="005D4FCA"/>
    <w:rsid w:val="005D5D28"/>
    <w:rsid w:val="005D6183"/>
    <w:rsid w:val="005D6C33"/>
    <w:rsid w:val="005D7C1C"/>
    <w:rsid w:val="005E07C0"/>
    <w:rsid w:val="005E0A7C"/>
    <w:rsid w:val="005E11DE"/>
    <w:rsid w:val="005E1AFB"/>
    <w:rsid w:val="005E2991"/>
    <w:rsid w:val="005E422F"/>
    <w:rsid w:val="005E47C2"/>
    <w:rsid w:val="005E545E"/>
    <w:rsid w:val="005E719D"/>
    <w:rsid w:val="005E7B6B"/>
    <w:rsid w:val="005E7E8B"/>
    <w:rsid w:val="005F0803"/>
    <w:rsid w:val="005F0BE2"/>
    <w:rsid w:val="005F1111"/>
    <w:rsid w:val="005F250F"/>
    <w:rsid w:val="005F3B15"/>
    <w:rsid w:val="005F433A"/>
    <w:rsid w:val="005F507C"/>
    <w:rsid w:val="005F5E2A"/>
    <w:rsid w:val="005F707B"/>
    <w:rsid w:val="005F7132"/>
    <w:rsid w:val="005F72C5"/>
    <w:rsid w:val="005F76BB"/>
    <w:rsid w:val="00600256"/>
    <w:rsid w:val="006018D8"/>
    <w:rsid w:val="006019D3"/>
    <w:rsid w:val="00601D55"/>
    <w:rsid w:val="00604C4F"/>
    <w:rsid w:val="00610948"/>
    <w:rsid w:val="006110AE"/>
    <w:rsid w:val="00611C86"/>
    <w:rsid w:val="00612366"/>
    <w:rsid w:val="00613D20"/>
    <w:rsid w:val="0061477C"/>
    <w:rsid w:val="006154A1"/>
    <w:rsid w:val="00617630"/>
    <w:rsid w:val="00617803"/>
    <w:rsid w:val="00617926"/>
    <w:rsid w:val="006202F4"/>
    <w:rsid w:val="00620625"/>
    <w:rsid w:val="00620EBC"/>
    <w:rsid w:val="006232BB"/>
    <w:rsid w:val="006262E1"/>
    <w:rsid w:val="006269CB"/>
    <w:rsid w:val="006312FB"/>
    <w:rsid w:val="006314D1"/>
    <w:rsid w:val="006333FC"/>
    <w:rsid w:val="00633CA8"/>
    <w:rsid w:val="00634802"/>
    <w:rsid w:val="0063682D"/>
    <w:rsid w:val="00642532"/>
    <w:rsid w:val="0064275B"/>
    <w:rsid w:val="006432C8"/>
    <w:rsid w:val="006468C4"/>
    <w:rsid w:val="00647630"/>
    <w:rsid w:val="006476D1"/>
    <w:rsid w:val="00647CE3"/>
    <w:rsid w:val="0065269D"/>
    <w:rsid w:val="00652DCC"/>
    <w:rsid w:val="00653334"/>
    <w:rsid w:val="00653808"/>
    <w:rsid w:val="006542C6"/>
    <w:rsid w:val="00655B72"/>
    <w:rsid w:val="00656026"/>
    <w:rsid w:val="00662061"/>
    <w:rsid w:val="0066495E"/>
    <w:rsid w:val="00665CF0"/>
    <w:rsid w:val="00666D73"/>
    <w:rsid w:val="006714A3"/>
    <w:rsid w:val="006724DF"/>
    <w:rsid w:val="00672679"/>
    <w:rsid w:val="00673EA9"/>
    <w:rsid w:val="00675A52"/>
    <w:rsid w:val="00675B60"/>
    <w:rsid w:val="0067644B"/>
    <w:rsid w:val="006821BF"/>
    <w:rsid w:val="00686798"/>
    <w:rsid w:val="00686BE9"/>
    <w:rsid w:val="006878E9"/>
    <w:rsid w:val="00690D3F"/>
    <w:rsid w:val="00690DEF"/>
    <w:rsid w:val="006914FA"/>
    <w:rsid w:val="00691C31"/>
    <w:rsid w:val="0069235E"/>
    <w:rsid w:val="00693DD0"/>
    <w:rsid w:val="00694F30"/>
    <w:rsid w:val="00695D45"/>
    <w:rsid w:val="00697B39"/>
    <w:rsid w:val="006A0FE6"/>
    <w:rsid w:val="006A1211"/>
    <w:rsid w:val="006A1E78"/>
    <w:rsid w:val="006A31B5"/>
    <w:rsid w:val="006A4ED1"/>
    <w:rsid w:val="006A511D"/>
    <w:rsid w:val="006A60FF"/>
    <w:rsid w:val="006A6BF2"/>
    <w:rsid w:val="006A6F0B"/>
    <w:rsid w:val="006B0E30"/>
    <w:rsid w:val="006B1A98"/>
    <w:rsid w:val="006B42B0"/>
    <w:rsid w:val="006B4576"/>
    <w:rsid w:val="006B5653"/>
    <w:rsid w:val="006B5BC6"/>
    <w:rsid w:val="006B61E5"/>
    <w:rsid w:val="006B70CB"/>
    <w:rsid w:val="006B7773"/>
    <w:rsid w:val="006C29B3"/>
    <w:rsid w:val="006C2AE1"/>
    <w:rsid w:val="006C69D8"/>
    <w:rsid w:val="006D0896"/>
    <w:rsid w:val="006D262F"/>
    <w:rsid w:val="006D2E96"/>
    <w:rsid w:val="006D73F0"/>
    <w:rsid w:val="006D77F0"/>
    <w:rsid w:val="006D7EA8"/>
    <w:rsid w:val="006E249D"/>
    <w:rsid w:val="006E2DD8"/>
    <w:rsid w:val="006E2E16"/>
    <w:rsid w:val="006E2EC1"/>
    <w:rsid w:val="006E62A0"/>
    <w:rsid w:val="006E6DD2"/>
    <w:rsid w:val="006F2AAE"/>
    <w:rsid w:val="006F4B33"/>
    <w:rsid w:val="006F5B24"/>
    <w:rsid w:val="006F6FEA"/>
    <w:rsid w:val="006F73A7"/>
    <w:rsid w:val="006F7CF8"/>
    <w:rsid w:val="00701AD7"/>
    <w:rsid w:val="00704395"/>
    <w:rsid w:val="0070462A"/>
    <w:rsid w:val="00704F20"/>
    <w:rsid w:val="007058E5"/>
    <w:rsid w:val="0070597C"/>
    <w:rsid w:val="0070782D"/>
    <w:rsid w:val="00707833"/>
    <w:rsid w:val="00707F35"/>
    <w:rsid w:val="007162D4"/>
    <w:rsid w:val="007165FC"/>
    <w:rsid w:val="00716AE6"/>
    <w:rsid w:val="00717424"/>
    <w:rsid w:val="007179ED"/>
    <w:rsid w:val="00720EF0"/>
    <w:rsid w:val="00721BE5"/>
    <w:rsid w:val="007231BC"/>
    <w:rsid w:val="00724FC9"/>
    <w:rsid w:val="00727328"/>
    <w:rsid w:val="007274B2"/>
    <w:rsid w:val="0073102C"/>
    <w:rsid w:val="00731F35"/>
    <w:rsid w:val="00732AF3"/>
    <w:rsid w:val="00733443"/>
    <w:rsid w:val="007363FF"/>
    <w:rsid w:val="0074279C"/>
    <w:rsid w:val="00743510"/>
    <w:rsid w:val="007437E8"/>
    <w:rsid w:val="0074559B"/>
    <w:rsid w:val="00745B69"/>
    <w:rsid w:val="00745B88"/>
    <w:rsid w:val="00747B9F"/>
    <w:rsid w:val="00747FEF"/>
    <w:rsid w:val="00750D75"/>
    <w:rsid w:val="007536F9"/>
    <w:rsid w:val="00754966"/>
    <w:rsid w:val="00754E5F"/>
    <w:rsid w:val="007565AA"/>
    <w:rsid w:val="00756903"/>
    <w:rsid w:val="007600A4"/>
    <w:rsid w:val="0076197F"/>
    <w:rsid w:val="00761F97"/>
    <w:rsid w:val="00762563"/>
    <w:rsid w:val="00762D2C"/>
    <w:rsid w:val="00763027"/>
    <w:rsid w:val="00766D66"/>
    <w:rsid w:val="00767523"/>
    <w:rsid w:val="00767712"/>
    <w:rsid w:val="00767734"/>
    <w:rsid w:val="007713BF"/>
    <w:rsid w:val="007717D6"/>
    <w:rsid w:val="00773CC0"/>
    <w:rsid w:val="0077616F"/>
    <w:rsid w:val="00780352"/>
    <w:rsid w:val="00782253"/>
    <w:rsid w:val="007824B9"/>
    <w:rsid w:val="007832BD"/>
    <w:rsid w:val="007857F7"/>
    <w:rsid w:val="007858C6"/>
    <w:rsid w:val="00785F2E"/>
    <w:rsid w:val="00787B76"/>
    <w:rsid w:val="00790E5D"/>
    <w:rsid w:val="00790F04"/>
    <w:rsid w:val="00791FEE"/>
    <w:rsid w:val="00792A42"/>
    <w:rsid w:val="0079454B"/>
    <w:rsid w:val="00795570"/>
    <w:rsid w:val="00795578"/>
    <w:rsid w:val="0079576E"/>
    <w:rsid w:val="00796414"/>
    <w:rsid w:val="00797538"/>
    <w:rsid w:val="007A0EF0"/>
    <w:rsid w:val="007A15A9"/>
    <w:rsid w:val="007A1B0A"/>
    <w:rsid w:val="007A1D05"/>
    <w:rsid w:val="007A2237"/>
    <w:rsid w:val="007A257B"/>
    <w:rsid w:val="007A4660"/>
    <w:rsid w:val="007A4E66"/>
    <w:rsid w:val="007A57EB"/>
    <w:rsid w:val="007A5A63"/>
    <w:rsid w:val="007A5DD1"/>
    <w:rsid w:val="007A6C6E"/>
    <w:rsid w:val="007A700F"/>
    <w:rsid w:val="007A7806"/>
    <w:rsid w:val="007A7CC5"/>
    <w:rsid w:val="007B0C0C"/>
    <w:rsid w:val="007B2464"/>
    <w:rsid w:val="007B2813"/>
    <w:rsid w:val="007B3BE4"/>
    <w:rsid w:val="007B3D07"/>
    <w:rsid w:val="007B477C"/>
    <w:rsid w:val="007C0CB7"/>
    <w:rsid w:val="007C2091"/>
    <w:rsid w:val="007C25E0"/>
    <w:rsid w:val="007C780F"/>
    <w:rsid w:val="007D2CD6"/>
    <w:rsid w:val="007D440E"/>
    <w:rsid w:val="007D5E38"/>
    <w:rsid w:val="007D799D"/>
    <w:rsid w:val="007E28B0"/>
    <w:rsid w:val="007E43F0"/>
    <w:rsid w:val="007E5066"/>
    <w:rsid w:val="007E563D"/>
    <w:rsid w:val="007E5666"/>
    <w:rsid w:val="007E66E8"/>
    <w:rsid w:val="007F00C6"/>
    <w:rsid w:val="007F1DC4"/>
    <w:rsid w:val="007F3197"/>
    <w:rsid w:val="007F3508"/>
    <w:rsid w:val="007F53BE"/>
    <w:rsid w:val="007F6102"/>
    <w:rsid w:val="007F6B4E"/>
    <w:rsid w:val="007F7366"/>
    <w:rsid w:val="007F7684"/>
    <w:rsid w:val="008005F6"/>
    <w:rsid w:val="008012A3"/>
    <w:rsid w:val="00801796"/>
    <w:rsid w:val="008023EA"/>
    <w:rsid w:val="0080464F"/>
    <w:rsid w:val="00805B6A"/>
    <w:rsid w:val="0080657C"/>
    <w:rsid w:val="00807181"/>
    <w:rsid w:val="00807865"/>
    <w:rsid w:val="00810ABA"/>
    <w:rsid w:val="00810E23"/>
    <w:rsid w:val="0081205C"/>
    <w:rsid w:val="008120B3"/>
    <w:rsid w:val="00816566"/>
    <w:rsid w:val="0081711E"/>
    <w:rsid w:val="008174A8"/>
    <w:rsid w:val="0081793D"/>
    <w:rsid w:val="00821C59"/>
    <w:rsid w:val="00822D03"/>
    <w:rsid w:val="00822E33"/>
    <w:rsid w:val="008237F6"/>
    <w:rsid w:val="00823967"/>
    <w:rsid w:val="0082702F"/>
    <w:rsid w:val="0082776C"/>
    <w:rsid w:val="00830ABB"/>
    <w:rsid w:val="0083103E"/>
    <w:rsid w:val="00832047"/>
    <w:rsid w:val="008330C9"/>
    <w:rsid w:val="008347D5"/>
    <w:rsid w:val="00834EB7"/>
    <w:rsid w:val="00835A28"/>
    <w:rsid w:val="00835EE9"/>
    <w:rsid w:val="008366B5"/>
    <w:rsid w:val="00842627"/>
    <w:rsid w:val="008455F7"/>
    <w:rsid w:val="008465C9"/>
    <w:rsid w:val="00854D44"/>
    <w:rsid w:val="0085522F"/>
    <w:rsid w:val="0085786D"/>
    <w:rsid w:val="00860F17"/>
    <w:rsid w:val="00862AE0"/>
    <w:rsid w:val="00863AB4"/>
    <w:rsid w:val="00864539"/>
    <w:rsid w:val="008657A0"/>
    <w:rsid w:val="00865C19"/>
    <w:rsid w:val="008666DD"/>
    <w:rsid w:val="0086794C"/>
    <w:rsid w:val="00867D3B"/>
    <w:rsid w:val="00867DAC"/>
    <w:rsid w:val="00867EE3"/>
    <w:rsid w:val="00870378"/>
    <w:rsid w:val="0087152C"/>
    <w:rsid w:val="00871F01"/>
    <w:rsid w:val="00872C98"/>
    <w:rsid w:val="0087307C"/>
    <w:rsid w:val="00875C9B"/>
    <w:rsid w:val="00875FD0"/>
    <w:rsid w:val="00876430"/>
    <w:rsid w:val="00877BED"/>
    <w:rsid w:val="008800D8"/>
    <w:rsid w:val="00883211"/>
    <w:rsid w:val="00884831"/>
    <w:rsid w:val="00887DCB"/>
    <w:rsid w:val="00890E29"/>
    <w:rsid w:val="0089122A"/>
    <w:rsid w:val="008927AF"/>
    <w:rsid w:val="00892ECE"/>
    <w:rsid w:val="00896506"/>
    <w:rsid w:val="00897D71"/>
    <w:rsid w:val="00897F73"/>
    <w:rsid w:val="008A0B38"/>
    <w:rsid w:val="008A1933"/>
    <w:rsid w:val="008A19EC"/>
    <w:rsid w:val="008A2CA2"/>
    <w:rsid w:val="008A305F"/>
    <w:rsid w:val="008A4193"/>
    <w:rsid w:val="008A5442"/>
    <w:rsid w:val="008A5F3D"/>
    <w:rsid w:val="008A6480"/>
    <w:rsid w:val="008A6671"/>
    <w:rsid w:val="008A6D98"/>
    <w:rsid w:val="008A7171"/>
    <w:rsid w:val="008B039F"/>
    <w:rsid w:val="008B0D94"/>
    <w:rsid w:val="008B4855"/>
    <w:rsid w:val="008B5FE6"/>
    <w:rsid w:val="008B6063"/>
    <w:rsid w:val="008B7F68"/>
    <w:rsid w:val="008C0115"/>
    <w:rsid w:val="008C0809"/>
    <w:rsid w:val="008C1475"/>
    <w:rsid w:val="008C2931"/>
    <w:rsid w:val="008C2C79"/>
    <w:rsid w:val="008C2F8A"/>
    <w:rsid w:val="008C4F16"/>
    <w:rsid w:val="008C5843"/>
    <w:rsid w:val="008C6DA6"/>
    <w:rsid w:val="008D2BDA"/>
    <w:rsid w:val="008D4024"/>
    <w:rsid w:val="008D4294"/>
    <w:rsid w:val="008D4549"/>
    <w:rsid w:val="008D5D7C"/>
    <w:rsid w:val="008D70B2"/>
    <w:rsid w:val="008D71CE"/>
    <w:rsid w:val="008E0633"/>
    <w:rsid w:val="008E088F"/>
    <w:rsid w:val="008E0D19"/>
    <w:rsid w:val="008E1D9C"/>
    <w:rsid w:val="008E2C55"/>
    <w:rsid w:val="008E368C"/>
    <w:rsid w:val="008E4434"/>
    <w:rsid w:val="008E4BC5"/>
    <w:rsid w:val="008E7840"/>
    <w:rsid w:val="008E7D6F"/>
    <w:rsid w:val="008F0B45"/>
    <w:rsid w:val="008F1112"/>
    <w:rsid w:val="008F1F78"/>
    <w:rsid w:val="008F2ACD"/>
    <w:rsid w:val="008F3078"/>
    <w:rsid w:val="008F3B32"/>
    <w:rsid w:val="008F42D3"/>
    <w:rsid w:val="008F6016"/>
    <w:rsid w:val="008F6105"/>
    <w:rsid w:val="008F7349"/>
    <w:rsid w:val="009028B8"/>
    <w:rsid w:val="00902CE4"/>
    <w:rsid w:val="00903672"/>
    <w:rsid w:val="00905A01"/>
    <w:rsid w:val="009109AF"/>
    <w:rsid w:val="00910D63"/>
    <w:rsid w:val="00911E67"/>
    <w:rsid w:val="00921AA0"/>
    <w:rsid w:val="0092212C"/>
    <w:rsid w:val="009244DE"/>
    <w:rsid w:val="0092467E"/>
    <w:rsid w:val="0092523B"/>
    <w:rsid w:val="00925F73"/>
    <w:rsid w:val="00934906"/>
    <w:rsid w:val="00940E9F"/>
    <w:rsid w:val="00944210"/>
    <w:rsid w:val="009465D4"/>
    <w:rsid w:val="00946CA3"/>
    <w:rsid w:val="00947C47"/>
    <w:rsid w:val="009501DD"/>
    <w:rsid w:val="0095100B"/>
    <w:rsid w:val="009533D8"/>
    <w:rsid w:val="00954493"/>
    <w:rsid w:val="00954814"/>
    <w:rsid w:val="009566F7"/>
    <w:rsid w:val="00956D10"/>
    <w:rsid w:val="00956F7E"/>
    <w:rsid w:val="00960E55"/>
    <w:rsid w:val="0096242B"/>
    <w:rsid w:val="009624B0"/>
    <w:rsid w:val="00965031"/>
    <w:rsid w:val="0096536B"/>
    <w:rsid w:val="009659DC"/>
    <w:rsid w:val="00965D58"/>
    <w:rsid w:val="00965F18"/>
    <w:rsid w:val="00970836"/>
    <w:rsid w:val="00970A7E"/>
    <w:rsid w:val="00970BFA"/>
    <w:rsid w:val="009711A4"/>
    <w:rsid w:val="0097189C"/>
    <w:rsid w:val="00972C9C"/>
    <w:rsid w:val="00973615"/>
    <w:rsid w:val="00973FFE"/>
    <w:rsid w:val="00974CBA"/>
    <w:rsid w:val="009752A5"/>
    <w:rsid w:val="0097580A"/>
    <w:rsid w:val="00975917"/>
    <w:rsid w:val="009760C7"/>
    <w:rsid w:val="00976625"/>
    <w:rsid w:val="00976826"/>
    <w:rsid w:val="00976D02"/>
    <w:rsid w:val="00976D2E"/>
    <w:rsid w:val="00977565"/>
    <w:rsid w:val="009808B6"/>
    <w:rsid w:val="00980E80"/>
    <w:rsid w:val="0098114F"/>
    <w:rsid w:val="009827F0"/>
    <w:rsid w:val="00985A6C"/>
    <w:rsid w:val="00985FF9"/>
    <w:rsid w:val="009901CB"/>
    <w:rsid w:val="009902D0"/>
    <w:rsid w:val="00990A44"/>
    <w:rsid w:val="0099189E"/>
    <w:rsid w:val="009931FE"/>
    <w:rsid w:val="0099486D"/>
    <w:rsid w:val="00995389"/>
    <w:rsid w:val="009954C4"/>
    <w:rsid w:val="00995D7A"/>
    <w:rsid w:val="009A0E3B"/>
    <w:rsid w:val="009A0EA1"/>
    <w:rsid w:val="009A1087"/>
    <w:rsid w:val="009A1143"/>
    <w:rsid w:val="009A3593"/>
    <w:rsid w:val="009A3945"/>
    <w:rsid w:val="009A4A11"/>
    <w:rsid w:val="009A52AA"/>
    <w:rsid w:val="009B0D1B"/>
    <w:rsid w:val="009B1889"/>
    <w:rsid w:val="009B21DF"/>
    <w:rsid w:val="009B266B"/>
    <w:rsid w:val="009B283E"/>
    <w:rsid w:val="009B29D5"/>
    <w:rsid w:val="009B3564"/>
    <w:rsid w:val="009B39F9"/>
    <w:rsid w:val="009B4BDD"/>
    <w:rsid w:val="009B4C77"/>
    <w:rsid w:val="009B5B11"/>
    <w:rsid w:val="009B5EFF"/>
    <w:rsid w:val="009B6342"/>
    <w:rsid w:val="009B66E9"/>
    <w:rsid w:val="009B75ED"/>
    <w:rsid w:val="009C009A"/>
    <w:rsid w:val="009C062F"/>
    <w:rsid w:val="009C0F6D"/>
    <w:rsid w:val="009C1182"/>
    <w:rsid w:val="009C33A9"/>
    <w:rsid w:val="009C4378"/>
    <w:rsid w:val="009C6586"/>
    <w:rsid w:val="009C6899"/>
    <w:rsid w:val="009C6AB2"/>
    <w:rsid w:val="009C78D9"/>
    <w:rsid w:val="009C7F90"/>
    <w:rsid w:val="009D0541"/>
    <w:rsid w:val="009D07EB"/>
    <w:rsid w:val="009D1459"/>
    <w:rsid w:val="009D23FA"/>
    <w:rsid w:val="009D328A"/>
    <w:rsid w:val="009D3D52"/>
    <w:rsid w:val="009D4D56"/>
    <w:rsid w:val="009D54F2"/>
    <w:rsid w:val="009D5B5E"/>
    <w:rsid w:val="009D63D4"/>
    <w:rsid w:val="009D7DC6"/>
    <w:rsid w:val="009E1467"/>
    <w:rsid w:val="009E318D"/>
    <w:rsid w:val="009E3F53"/>
    <w:rsid w:val="009E4AE8"/>
    <w:rsid w:val="009E5C78"/>
    <w:rsid w:val="009E695F"/>
    <w:rsid w:val="009F05DD"/>
    <w:rsid w:val="009F1073"/>
    <w:rsid w:val="009F71BF"/>
    <w:rsid w:val="00A04582"/>
    <w:rsid w:val="00A05E8B"/>
    <w:rsid w:val="00A06E85"/>
    <w:rsid w:val="00A076FF"/>
    <w:rsid w:val="00A079B8"/>
    <w:rsid w:val="00A10FAE"/>
    <w:rsid w:val="00A139A3"/>
    <w:rsid w:val="00A145EB"/>
    <w:rsid w:val="00A14EA8"/>
    <w:rsid w:val="00A157A6"/>
    <w:rsid w:val="00A161E1"/>
    <w:rsid w:val="00A16DB7"/>
    <w:rsid w:val="00A17556"/>
    <w:rsid w:val="00A1777C"/>
    <w:rsid w:val="00A17CAE"/>
    <w:rsid w:val="00A17D84"/>
    <w:rsid w:val="00A2204F"/>
    <w:rsid w:val="00A22424"/>
    <w:rsid w:val="00A22BC3"/>
    <w:rsid w:val="00A22CD5"/>
    <w:rsid w:val="00A23E2C"/>
    <w:rsid w:val="00A2651B"/>
    <w:rsid w:val="00A27639"/>
    <w:rsid w:val="00A31239"/>
    <w:rsid w:val="00A31643"/>
    <w:rsid w:val="00A331A8"/>
    <w:rsid w:val="00A34922"/>
    <w:rsid w:val="00A34D68"/>
    <w:rsid w:val="00A35F7A"/>
    <w:rsid w:val="00A37324"/>
    <w:rsid w:val="00A40E5B"/>
    <w:rsid w:val="00A41781"/>
    <w:rsid w:val="00A42018"/>
    <w:rsid w:val="00A42D73"/>
    <w:rsid w:val="00A43B79"/>
    <w:rsid w:val="00A4489D"/>
    <w:rsid w:val="00A45774"/>
    <w:rsid w:val="00A468F1"/>
    <w:rsid w:val="00A472E7"/>
    <w:rsid w:val="00A50724"/>
    <w:rsid w:val="00A51D22"/>
    <w:rsid w:val="00A535A4"/>
    <w:rsid w:val="00A54B90"/>
    <w:rsid w:val="00A55921"/>
    <w:rsid w:val="00A55B0D"/>
    <w:rsid w:val="00A55F02"/>
    <w:rsid w:val="00A56D45"/>
    <w:rsid w:val="00A61591"/>
    <w:rsid w:val="00A61FA8"/>
    <w:rsid w:val="00A63ACB"/>
    <w:rsid w:val="00A65B25"/>
    <w:rsid w:val="00A7576D"/>
    <w:rsid w:val="00A768AC"/>
    <w:rsid w:val="00A80797"/>
    <w:rsid w:val="00A80BFA"/>
    <w:rsid w:val="00A81F70"/>
    <w:rsid w:val="00A83A8B"/>
    <w:rsid w:val="00A845C9"/>
    <w:rsid w:val="00A8529C"/>
    <w:rsid w:val="00A87332"/>
    <w:rsid w:val="00A877F8"/>
    <w:rsid w:val="00A904B8"/>
    <w:rsid w:val="00A90E70"/>
    <w:rsid w:val="00A90EC7"/>
    <w:rsid w:val="00A90F35"/>
    <w:rsid w:val="00A91A83"/>
    <w:rsid w:val="00A94D6B"/>
    <w:rsid w:val="00AA190C"/>
    <w:rsid w:val="00AA24FE"/>
    <w:rsid w:val="00AA3A27"/>
    <w:rsid w:val="00AA79E5"/>
    <w:rsid w:val="00AB076E"/>
    <w:rsid w:val="00AB0CBC"/>
    <w:rsid w:val="00AB119C"/>
    <w:rsid w:val="00AB19C2"/>
    <w:rsid w:val="00AB3976"/>
    <w:rsid w:val="00AB48D6"/>
    <w:rsid w:val="00AC38D0"/>
    <w:rsid w:val="00AC3A05"/>
    <w:rsid w:val="00AC3A16"/>
    <w:rsid w:val="00AC5B3C"/>
    <w:rsid w:val="00AC61D7"/>
    <w:rsid w:val="00AC6F15"/>
    <w:rsid w:val="00AD14D9"/>
    <w:rsid w:val="00AD15F9"/>
    <w:rsid w:val="00AD2B8A"/>
    <w:rsid w:val="00AD2CBE"/>
    <w:rsid w:val="00AD2F57"/>
    <w:rsid w:val="00AD3CFF"/>
    <w:rsid w:val="00AD4234"/>
    <w:rsid w:val="00AD43E5"/>
    <w:rsid w:val="00AD46D8"/>
    <w:rsid w:val="00AD5194"/>
    <w:rsid w:val="00AD596F"/>
    <w:rsid w:val="00AD72F7"/>
    <w:rsid w:val="00AE0B6A"/>
    <w:rsid w:val="00AE0E4D"/>
    <w:rsid w:val="00AE24E1"/>
    <w:rsid w:val="00AE260A"/>
    <w:rsid w:val="00AE455E"/>
    <w:rsid w:val="00AE45D1"/>
    <w:rsid w:val="00AE58FA"/>
    <w:rsid w:val="00AE61D2"/>
    <w:rsid w:val="00AE6788"/>
    <w:rsid w:val="00AE6B52"/>
    <w:rsid w:val="00AE7EBE"/>
    <w:rsid w:val="00AF0452"/>
    <w:rsid w:val="00AF2B6D"/>
    <w:rsid w:val="00AF2F21"/>
    <w:rsid w:val="00AF369C"/>
    <w:rsid w:val="00AF3C15"/>
    <w:rsid w:val="00AF50FD"/>
    <w:rsid w:val="00AF5239"/>
    <w:rsid w:val="00AF5C60"/>
    <w:rsid w:val="00AF6071"/>
    <w:rsid w:val="00AF7FF0"/>
    <w:rsid w:val="00B00EB1"/>
    <w:rsid w:val="00B05340"/>
    <w:rsid w:val="00B05697"/>
    <w:rsid w:val="00B066F2"/>
    <w:rsid w:val="00B07F72"/>
    <w:rsid w:val="00B119FF"/>
    <w:rsid w:val="00B12840"/>
    <w:rsid w:val="00B13EDC"/>
    <w:rsid w:val="00B15D5C"/>
    <w:rsid w:val="00B1637C"/>
    <w:rsid w:val="00B1723C"/>
    <w:rsid w:val="00B2002D"/>
    <w:rsid w:val="00B209D8"/>
    <w:rsid w:val="00B20AE4"/>
    <w:rsid w:val="00B21CAA"/>
    <w:rsid w:val="00B227D7"/>
    <w:rsid w:val="00B257D1"/>
    <w:rsid w:val="00B2690F"/>
    <w:rsid w:val="00B308BF"/>
    <w:rsid w:val="00B31B5A"/>
    <w:rsid w:val="00B32467"/>
    <w:rsid w:val="00B32C94"/>
    <w:rsid w:val="00B32CBE"/>
    <w:rsid w:val="00B35105"/>
    <w:rsid w:val="00B3587A"/>
    <w:rsid w:val="00B36096"/>
    <w:rsid w:val="00B3753A"/>
    <w:rsid w:val="00B37907"/>
    <w:rsid w:val="00B41892"/>
    <w:rsid w:val="00B41BBC"/>
    <w:rsid w:val="00B42718"/>
    <w:rsid w:val="00B44AE3"/>
    <w:rsid w:val="00B45EE2"/>
    <w:rsid w:val="00B46575"/>
    <w:rsid w:val="00B466A5"/>
    <w:rsid w:val="00B5195D"/>
    <w:rsid w:val="00B51A1A"/>
    <w:rsid w:val="00B52548"/>
    <w:rsid w:val="00B53777"/>
    <w:rsid w:val="00B5520B"/>
    <w:rsid w:val="00B57F1D"/>
    <w:rsid w:val="00B6033D"/>
    <w:rsid w:val="00B606A4"/>
    <w:rsid w:val="00B61093"/>
    <w:rsid w:val="00B6119A"/>
    <w:rsid w:val="00B617BF"/>
    <w:rsid w:val="00B61EE3"/>
    <w:rsid w:val="00B62B48"/>
    <w:rsid w:val="00B6492D"/>
    <w:rsid w:val="00B65A20"/>
    <w:rsid w:val="00B66B9E"/>
    <w:rsid w:val="00B67043"/>
    <w:rsid w:val="00B67EA8"/>
    <w:rsid w:val="00B70135"/>
    <w:rsid w:val="00B706DA"/>
    <w:rsid w:val="00B717B5"/>
    <w:rsid w:val="00B717E3"/>
    <w:rsid w:val="00B71B3B"/>
    <w:rsid w:val="00B722D4"/>
    <w:rsid w:val="00B74AC7"/>
    <w:rsid w:val="00B76D40"/>
    <w:rsid w:val="00B770FC"/>
    <w:rsid w:val="00B778AA"/>
    <w:rsid w:val="00B809F0"/>
    <w:rsid w:val="00B81D46"/>
    <w:rsid w:val="00B82ED3"/>
    <w:rsid w:val="00B84CA5"/>
    <w:rsid w:val="00B85380"/>
    <w:rsid w:val="00B85548"/>
    <w:rsid w:val="00B86EB4"/>
    <w:rsid w:val="00B873D2"/>
    <w:rsid w:val="00B90839"/>
    <w:rsid w:val="00B90AFC"/>
    <w:rsid w:val="00B90C04"/>
    <w:rsid w:val="00B917CB"/>
    <w:rsid w:val="00B921AC"/>
    <w:rsid w:val="00B92548"/>
    <w:rsid w:val="00B9398A"/>
    <w:rsid w:val="00B940EE"/>
    <w:rsid w:val="00B9499F"/>
    <w:rsid w:val="00B94C60"/>
    <w:rsid w:val="00B95AA6"/>
    <w:rsid w:val="00B96034"/>
    <w:rsid w:val="00B960F8"/>
    <w:rsid w:val="00B97A4F"/>
    <w:rsid w:val="00BA02D7"/>
    <w:rsid w:val="00BA0DD9"/>
    <w:rsid w:val="00BA0F43"/>
    <w:rsid w:val="00BA1C6D"/>
    <w:rsid w:val="00BA2176"/>
    <w:rsid w:val="00BA3244"/>
    <w:rsid w:val="00BA55FE"/>
    <w:rsid w:val="00BA7959"/>
    <w:rsid w:val="00BA7BFB"/>
    <w:rsid w:val="00BB057D"/>
    <w:rsid w:val="00BB1AAA"/>
    <w:rsid w:val="00BB2C12"/>
    <w:rsid w:val="00BB3529"/>
    <w:rsid w:val="00BB4242"/>
    <w:rsid w:val="00BB5FF3"/>
    <w:rsid w:val="00BB73D5"/>
    <w:rsid w:val="00BC03BC"/>
    <w:rsid w:val="00BC2612"/>
    <w:rsid w:val="00BC449D"/>
    <w:rsid w:val="00BC49A5"/>
    <w:rsid w:val="00BC7977"/>
    <w:rsid w:val="00BD036E"/>
    <w:rsid w:val="00BD17B4"/>
    <w:rsid w:val="00BD25E9"/>
    <w:rsid w:val="00BD393E"/>
    <w:rsid w:val="00BD54D0"/>
    <w:rsid w:val="00BD5BEE"/>
    <w:rsid w:val="00BD78D2"/>
    <w:rsid w:val="00BD7F7D"/>
    <w:rsid w:val="00BE0DC8"/>
    <w:rsid w:val="00BE0E3B"/>
    <w:rsid w:val="00BE1334"/>
    <w:rsid w:val="00BE2CF7"/>
    <w:rsid w:val="00BE4B2C"/>
    <w:rsid w:val="00BE6685"/>
    <w:rsid w:val="00BE6F60"/>
    <w:rsid w:val="00BE7158"/>
    <w:rsid w:val="00BF0121"/>
    <w:rsid w:val="00BF0654"/>
    <w:rsid w:val="00BF1C02"/>
    <w:rsid w:val="00BF1F2E"/>
    <w:rsid w:val="00BF38D4"/>
    <w:rsid w:val="00BF5E2A"/>
    <w:rsid w:val="00BF6F70"/>
    <w:rsid w:val="00C0115E"/>
    <w:rsid w:val="00C014AF"/>
    <w:rsid w:val="00C01F85"/>
    <w:rsid w:val="00C02C78"/>
    <w:rsid w:val="00C03D60"/>
    <w:rsid w:val="00C057F7"/>
    <w:rsid w:val="00C06211"/>
    <w:rsid w:val="00C06334"/>
    <w:rsid w:val="00C06457"/>
    <w:rsid w:val="00C069E3"/>
    <w:rsid w:val="00C06C8C"/>
    <w:rsid w:val="00C06F13"/>
    <w:rsid w:val="00C075E4"/>
    <w:rsid w:val="00C120E8"/>
    <w:rsid w:val="00C1211D"/>
    <w:rsid w:val="00C122EF"/>
    <w:rsid w:val="00C1326E"/>
    <w:rsid w:val="00C1354E"/>
    <w:rsid w:val="00C14078"/>
    <w:rsid w:val="00C15068"/>
    <w:rsid w:val="00C15A46"/>
    <w:rsid w:val="00C21ACA"/>
    <w:rsid w:val="00C223C3"/>
    <w:rsid w:val="00C22AE3"/>
    <w:rsid w:val="00C2507B"/>
    <w:rsid w:val="00C250DA"/>
    <w:rsid w:val="00C25C38"/>
    <w:rsid w:val="00C27B53"/>
    <w:rsid w:val="00C3003B"/>
    <w:rsid w:val="00C337B5"/>
    <w:rsid w:val="00C34983"/>
    <w:rsid w:val="00C3506E"/>
    <w:rsid w:val="00C367A1"/>
    <w:rsid w:val="00C37DD9"/>
    <w:rsid w:val="00C4020C"/>
    <w:rsid w:val="00C40F04"/>
    <w:rsid w:val="00C41206"/>
    <w:rsid w:val="00C41491"/>
    <w:rsid w:val="00C41C7F"/>
    <w:rsid w:val="00C431AE"/>
    <w:rsid w:val="00C43488"/>
    <w:rsid w:val="00C44855"/>
    <w:rsid w:val="00C4528D"/>
    <w:rsid w:val="00C4528F"/>
    <w:rsid w:val="00C453B5"/>
    <w:rsid w:val="00C456C3"/>
    <w:rsid w:val="00C458C7"/>
    <w:rsid w:val="00C464B7"/>
    <w:rsid w:val="00C47BCA"/>
    <w:rsid w:val="00C50697"/>
    <w:rsid w:val="00C50AFC"/>
    <w:rsid w:val="00C50C14"/>
    <w:rsid w:val="00C52D5F"/>
    <w:rsid w:val="00C534AB"/>
    <w:rsid w:val="00C539F0"/>
    <w:rsid w:val="00C5570C"/>
    <w:rsid w:val="00C56570"/>
    <w:rsid w:val="00C57270"/>
    <w:rsid w:val="00C57F6A"/>
    <w:rsid w:val="00C602D7"/>
    <w:rsid w:val="00C610CD"/>
    <w:rsid w:val="00C61E7A"/>
    <w:rsid w:val="00C635D9"/>
    <w:rsid w:val="00C63653"/>
    <w:rsid w:val="00C64AB4"/>
    <w:rsid w:val="00C661BB"/>
    <w:rsid w:val="00C6766C"/>
    <w:rsid w:val="00C67A37"/>
    <w:rsid w:val="00C70A4F"/>
    <w:rsid w:val="00C717F6"/>
    <w:rsid w:val="00C71B6C"/>
    <w:rsid w:val="00C71E69"/>
    <w:rsid w:val="00C72AEF"/>
    <w:rsid w:val="00C73161"/>
    <w:rsid w:val="00C73E44"/>
    <w:rsid w:val="00C77A61"/>
    <w:rsid w:val="00C77AED"/>
    <w:rsid w:val="00C815A7"/>
    <w:rsid w:val="00C82FD5"/>
    <w:rsid w:val="00C856E2"/>
    <w:rsid w:val="00C868D3"/>
    <w:rsid w:val="00C87465"/>
    <w:rsid w:val="00C903B6"/>
    <w:rsid w:val="00C903C7"/>
    <w:rsid w:val="00C90934"/>
    <w:rsid w:val="00C916DF"/>
    <w:rsid w:val="00C9267D"/>
    <w:rsid w:val="00C96B37"/>
    <w:rsid w:val="00CA0330"/>
    <w:rsid w:val="00CA1B1A"/>
    <w:rsid w:val="00CA403E"/>
    <w:rsid w:val="00CA426B"/>
    <w:rsid w:val="00CA4E7F"/>
    <w:rsid w:val="00CA51CB"/>
    <w:rsid w:val="00CA5B23"/>
    <w:rsid w:val="00CA5DBC"/>
    <w:rsid w:val="00CA6249"/>
    <w:rsid w:val="00CB0A24"/>
    <w:rsid w:val="00CB10F6"/>
    <w:rsid w:val="00CB2853"/>
    <w:rsid w:val="00CB2ACD"/>
    <w:rsid w:val="00CB52CF"/>
    <w:rsid w:val="00CB5C26"/>
    <w:rsid w:val="00CB7096"/>
    <w:rsid w:val="00CC02CC"/>
    <w:rsid w:val="00CC0516"/>
    <w:rsid w:val="00CC1147"/>
    <w:rsid w:val="00CC26D7"/>
    <w:rsid w:val="00CC2EDE"/>
    <w:rsid w:val="00CC2F2C"/>
    <w:rsid w:val="00CC3D15"/>
    <w:rsid w:val="00CC4A39"/>
    <w:rsid w:val="00CC5AC5"/>
    <w:rsid w:val="00CC5B64"/>
    <w:rsid w:val="00CC5FB9"/>
    <w:rsid w:val="00CC7474"/>
    <w:rsid w:val="00CC771A"/>
    <w:rsid w:val="00CD00D5"/>
    <w:rsid w:val="00CD025C"/>
    <w:rsid w:val="00CD02AA"/>
    <w:rsid w:val="00CD0807"/>
    <w:rsid w:val="00CD3CE6"/>
    <w:rsid w:val="00CD434F"/>
    <w:rsid w:val="00CD4899"/>
    <w:rsid w:val="00CD4FE2"/>
    <w:rsid w:val="00CD5030"/>
    <w:rsid w:val="00CD52E6"/>
    <w:rsid w:val="00CD680C"/>
    <w:rsid w:val="00CD72B1"/>
    <w:rsid w:val="00CE1401"/>
    <w:rsid w:val="00CE21A5"/>
    <w:rsid w:val="00CE28A4"/>
    <w:rsid w:val="00CE3E79"/>
    <w:rsid w:val="00CE45B3"/>
    <w:rsid w:val="00CE53F5"/>
    <w:rsid w:val="00CE60B3"/>
    <w:rsid w:val="00CF14DD"/>
    <w:rsid w:val="00CF2B89"/>
    <w:rsid w:val="00CF3713"/>
    <w:rsid w:val="00CF468F"/>
    <w:rsid w:val="00CF5FF4"/>
    <w:rsid w:val="00CF6471"/>
    <w:rsid w:val="00CF71EF"/>
    <w:rsid w:val="00CF7275"/>
    <w:rsid w:val="00D009C3"/>
    <w:rsid w:val="00D01CB2"/>
    <w:rsid w:val="00D024E1"/>
    <w:rsid w:val="00D03E2D"/>
    <w:rsid w:val="00D03F34"/>
    <w:rsid w:val="00D05BE2"/>
    <w:rsid w:val="00D05C9C"/>
    <w:rsid w:val="00D06485"/>
    <w:rsid w:val="00D06F12"/>
    <w:rsid w:val="00D0772C"/>
    <w:rsid w:val="00D10AA6"/>
    <w:rsid w:val="00D11044"/>
    <w:rsid w:val="00D11A76"/>
    <w:rsid w:val="00D12B0F"/>
    <w:rsid w:val="00D14593"/>
    <w:rsid w:val="00D14C1A"/>
    <w:rsid w:val="00D16146"/>
    <w:rsid w:val="00D16393"/>
    <w:rsid w:val="00D17FC1"/>
    <w:rsid w:val="00D20602"/>
    <w:rsid w:val="00D21CAC"/>
    <w:rsid w:val="00D221DF"/>
    <w:rsid w:val="00D227BA"/>
    <w:rsid w:val="00D23DB4"/>
    <w:rsid w:val="00D2424E"/>
    <w:rsid w:val="00D25445"/>
    <w:rsid w:val="00D26D02"/>
    <w:rsid w:val="00D31005"/>
    <w:rsid w:val="00D32A67"/>
    <w:rsid w:val="00D32E86"/>
    <w:rsid w:val="00D331DD"/>
    <w:rsid w:val="00D33490"/>
    <w:rsid w:val="00D33566"/>
    <w:rsid w:val="00D34264"/>
    <w:rsid w:val="00D3446C"/>
    <w:rsid w:val="00D35124"/>
    <w:rsid w:val="00D354D1"/>
    <w:rsid w:val="00D35D8C"/>
    <w:rsid w:val="00D35F20"/>
    <w:rsid w:val="00D37891"/>
    <w:rsid w:val="00D404CB"/>
    <w:rsid w:val="00D420D5"/>
    <w:rsid w:val="00D4318A"/>
    <w:rsid w:val="00D448D1"/>
    <w:rsid w:val="00D4495A"/>
    <w:rsid w:val="00D5091C"/>
    <w:rsid w:val="00D50FD0"/>
    <w:rsid w:val="00D51166"/>
    <w:rsid w:val="00D53C51"/>
    <w:rsid w:val="00D540FD"/>
    <w:rsid w:val="00D54A86"/>
    <w:rsid w:val="00D55A3A"/>
    <w:rsid w:val="00D569DA"/>
    <w:rsid w:val="00D60C5E"/>
    <w:rsid w:val="00D61A9F"/>
    <w:rsid w:val="00D641BD"/>
    <w:rsid w:val="00D65259"/>
    <w:rsid w:val="00D65676"/>
    <w:rsid w:val="00D667E5"/>
    <w:rsid w:val="00D677D5"/>
    <w:rsid w:val="00D67BCB"/>
    <w:rsid w:val="00D70287"/>
    <w:rsid w:val="00D70779"/>
    <w:rsid w:val="00D70BD9"/>
    <w:rsid w:val="00D70E24"/>
    <w:rsid w:val="00D7296D"/>
    <w:rsid w:val="00D72ECA"/>
    <w:rsid w:val="00D743F0"/>
    <w:rsid w:val="00D77116"/>
    <w:rsid w:val="00D77630"/>
    <w:rsid w:val="00D77CCF"/>
    <w:rsid w:val="00D8326B"/>
    <w:rsid w:val="00D84690"/>
    <w:rsid w:val="00D8491F"/>
    <w:rsid w:val="00D8657A"/>
    <w:rsid w:val="00D86F62"/>
    <w:rsid w:val="00D908B4"/>
    <w:rsid w:val="00D91423"/>
    <w:rsid w:val="00D918C2"/>
    <w:rsid w:val="00D91C05"/>
    <w:rsid w:val="00D927AA"/>
    <w:rsid w:val="00D934F9"/>
    <w:rsid w:val="00D939CA"/>
    <w:rsid w:val="00D93A59"/>
    <w:rsid w:val="00DA2026"/>
    <w:rsid w:val="00DA23C1"/>
    <w:rsid w:val="00DA42BA"/>
    <w:rsid w:val="00DA488A"/>
    <w:rsid w:val="00DA57D8"/>
    <w:rsid w:val="00DA5E9C"/>
    <w:rsid w:val="00DA601E"/>
    <w:rsid w:val="00DA60DC"/>
    <w:rsid w:val="00DA67D7"/>
    <w:rsid w:val="00DA6835"/>
    <w:rsid w:val="00DA692A"/>
    <w:rsid w:val="00DA7570"/>
    <w:rsid w:val="00DA7D3B"/>
    <w:rsid w:val="00DB1885"/>
    <w:rsid w:val="00DB3D64"/>
    <w:rsid w:val="00DB4F8D"/>
    <w:rsid w:val="00DB6094"/>
    <w:rsid w:val="00DB77FE"/>
    <w:rsid w:val="00DC0C1A"/>
    <w:rsid w:val="00DC0FA5"/>
    <w:rsid w:val="00DC10B3"/>
    <w:rsid w:val="00DC11DF"/>
    <w:rsid w:val="00DC2A35"/>
    <w:rsid w:val="00DC2A7F"/>
    <w:rsid w:val="00DC4CAC"/>
    <w:rsid w:val="00DC5469"/>
    <w:rsid w:val="00DC668E"/>
    <w:rsid w:val="00DC6EB5"/>
    <w:rsid w:val="00DD3BD2"/>
    <w:rsid w:val="00DD3CE6"/>
    <w:rsid w:val="00DD444A"/>
    <w:rsid w:val="00DD4EFD"/>
    <w:rsid w:val="00DD521C"/>
    <w:rsid w:val="00DD7AF4"/>
    <w:rsid w:val="00DE0ED3"/>
    <w:rsid w:val="00DE10F0"/>
    <w:rsid w:val="00DE2D5F"/>
    <w:rsid w:val="00DE33DB"/>
    <w:rsid w:val="00DE3AA4"/>
    <w:rsid w:val="00DE5AC2"/>
    <w:rsid w:val="00DF077B"/>
    <w:rsid w:val="00DF3ED9"/>
    <w:rsid w:val="00DF4601"/>
    <w:rsid w:val="00DF4633"/>
    <w:rsid w:val="00DF4A87"/>
    <w:rsid w:val="00DF4DDE"/>
    <w:rsid w:val="00DF5936"/>
    <w:rsid w:val="00DF5D3B"/>
    <w:rsid w:val="00DF62A2"/>
    <w:rsid w:val="00DF7614"/>
    <w:rsid w:val="00DF7E09"/>
    <w:rsid w:val="00DF7E97"/>
    <w:rsid w:val="00E014ED"/>
    <w:rsid w:val="00E016DB"/>
    <w:rsid w:val="00E02DC3"/>
    <w:rsid w:val="00E04D12"/>
    <w:rsid w:val="00E052A2"/>
    <w:rsid w:val="00E0625E"/>
    <w:rsid w:val="00E0765A"/>
    <w:rsid w:val="00E105C6"/>
    <w:rsid w:val="00E106E8"/>
    <w:rsid w:val="00E11F0F"/>
    <w:rsid w:val="00E13899"/>
    <w:rsid w:val="00E14F07"/>
    <w:rsid w:val="00E16807"/>
    <w:rsid w:val="00E16B66"/>
    <w:rsid w:val="00E16F97"/>
    <w:rsid w:val="00E17C39"/>
    <w:rsid w:val="00E17ED6"/>
    <w:rsid w:val="00E2049E"/>
    <w:rsid w:val="00E21D36"/>
    <w:rsid w:val="00E21DD0"/>
    <w:rsid w:val="00E22582"/>
    <w:rsid w:val="00E241F8"/>
    <w:rsid w:val="00E2612D"/>
    <w:rsid w:val="00E30D8C"/>
    <w:rsid w:val="00E323C0"/>
    <w:rsid w:val="00E333CC"/>
    <w:rsid w:val="00E3483B"/>
    <w:rsid w:val="00E3528E"/>
    <w:rsid w:val="00E36518"/>
    <w:rsid w:val="00E37397"/>
    <w:rsid w:val="00E37A8D"/>
    <w:rsid w:val="00E40877"/>
    <w:rsid w:val="00E41DC2"/>
    <w:rsid w:val="00E44F78"/>
    <w:rsid w:val="00E45070"/>
    <w:rsid w:val="00E45744"/>
    <w:rsid w:val="00E46B9A"/>
    <w:rsid w:val="00E470A3"/>
    <w:rsid w:val="00E47245"/>
    <w:rsid w:val="00E47E10"/>
    <w:rsid w:val="00E51104"/>
    <w:rsid w:val="00E5125F"/>
    <w:rsid w:val="00E5136F"/>
    <w:rsid w:val="00E51622"/>
    <w:rsid w:val="00E52DC1"/>
    <w:rsid w:val="00E530E1"/>
    <w:rsid w:val="00E53323"/>
    <w:rsid w:val="00E537A9"/>
    <w:rsid w:val="00E54087"/>
    <w:rsid w:val="00E56FCC"/>
    <w:rsid w:val="00E62BE1"/>
    <w:rsid w:val="00E65A09"/>
    <w:rsid w:val="00E65EF3"/>
    <w:rsid w:val="00E66016"/>
    <w:rsid w:val="00E677C6"/>
    <w:rsid w:val="00E677C8"/>
    <w:rsid w:val="00E7018F"/>
    <w:rsid w:val="00E71050"/>
    <w:rsid w:val="00E72DC9"/>
    <w:rsid w:val="00E72FC5"/>
    <w:rsid w:val="00E77623"/>
    <w:rsid w:val="00E81237"/>
    <w:rsid w:val="00E83FAD"/>
    <w:rsid w:val="00E84EB9"/>
    <w:rsid w:val="00E85BD8"/>
    <w:rsid w:val="00E86121"/>
    <w:rsid w:val="00E90366"/>
    <w:rsid w:val="00E91D9E"/>
    <w:rsid w:val="00E925AC"/>
    <w:rsid w:val="00E92727"/>
    <w:rsid w:val="00E92755"/>
    <w:rsid w:val="00E92A13"/>
    <w:rsid w:val="00E93EB6"/>
    <w:rsid w:val="00E94DD8"/>
    <w:rsid w:val="00E95322"/>
    <w:rsid w:val="00E957DF"/>
    <w:rsid w:val="00E96005"/>
    <w:rsid w:val="00EA0601"/>
    <w:rsid w:val="00EA0CB8"/>
    <w:rsid w:val="00EA20EF"/>
    <w:rsid w:val="00EA2919"/>
    <w:rsid w:val="00EA42C6"/>
    <w:rsid w:val="00EA5111"/>
    <w:rsid w:val="00EA7190"/>
    <w:rsid w:val="00EA7512"/>
    <w:rsid w:val="00EA7D24"/>
    <w:rsid w:val="00EB07D1"/>
    <w:rsid w:val="00EB1681"/>
    <w:rsid w:val="00EB3ECC"/>
    <w:rsid w:val="00EB492B"/>
    <w:rsid w:val="00EB62AC"/>
    <w:rsid w:val="00EB6EA3"/>
    <w:rsid w:val="00EB7073"/>
    <w:rsid w:val="00EC00E5"/>
    <w:rsid w:val="00EC0E3A"/>
    <w:rsid w:val="00EC1112"/>
    <w:rsid w:val="00EC1946"/>
    <w:rsid w:val="00EC4D67"/>
    <w:rsid w:val="00EC54A9"/>
    <w:rsid w:val="00EC5933"/>
    <w:rsid w:val="00EC65EB"/>
    <w:rsid w:val="00ED0888"/>
    <w:rsid w:val="00ED10FC"/>
    <w:rsid w:val="00ED1738"/>
    <w:rsid w:val="00ED207B"/>
    <w:rsid w:val="00ED32D1"/>
    <w:rsid w:val="00ED6C7C"/>
    <w:rsid w:val="00EE099D"/>
    <w:rsid w:val="00EE1255"/>
    <w:rsid w:val="00EE4585"/>
    <w:rsid w:val="00EE53D7"/>
    <w:rsid w:val="00EE5BC1"/>
    <w:rsid w:val="00EE6159"/>
    <w:rsid w:val="00EE6EEA"/>
    <w:rsid w:val="00EE7ABF"/>
    <w:rsid w:val="00EE7C25"/>
    <w:rsid w:val="00EF05D3"/>
    <w:rsid w:val="00EF1374"/>
    <w:rsid w:val="00EF13C5"/>
    <w:rsid w:val="00EF2404"/>
    <w:rsid w:val="00EF2CAE"/>
    <w:rsid w:val="00EF45C6"/>
    <w:rsid w:val="00EF4864"/>
    <w:rsid w:val="00EF4ADC"/>
    <w:rsid w:val="00EF4F47"/>
    <w:rsid w:val="00EF6E2A"/>
    <w:rsid w:val="00F01C6A"/>
    <w:rsid w:val="00F0360A"/>
    <w:rsid w:val="00F0624A"/>
    <w:rsid w:val="00F064E1"/>
    <w:rsid w:val="00F06C4C"/>
    <w:rsid w:val="00F10150"/>
    <w:rsid w:val="00F107ED"/>
    <w:rsid w:val="00F114AA"/>
    <w:rsid w:val="00F115E7"/>
    <w:rsid w:val="00F122A4"/>
    <w:rsid w:val="00F12E80"/>
    <w:rsid w:val="00F13636"/>
    <w:rsid w:val="00F15238"/>
    <w:rsid w:val="00F1565F"/>
    <w:rsid w:val="00F157DE"/>
    <w:rsid w:val="00F1595A"/>
    <w:rsid w:val="00F1646B"/>
    <w:rsid w:val="00F1660D"/>
    <w:rsid w:val="00F17BA3"/>
    <w:rsid w:val="00F17E88"/>
    <w:rsid w:val="00F17F77"/>
    <w:rsid w:val="00F20FC7"/>
    <w:rsid w:val="00F2304A"/>
    <w:rsid w:val="00F23790"/>
    <w:rsid w:val="00F240F5"/>
    <w:rsid w:val="00F24B46"/>
    <w:rsid w:val="00F24BFF"/>
    <w:rsid w:val="00F2683D"/>
    <w:rsid w:val="00F31508"/>
    <w:rsid w:val="00F34E12"/>
    <w:rsid w:val="00F37474"/>
    <w:rsid w:val="00F37A0E"/>
    <w:rsid w:val="00F37F0B"/>
    <w:rsid w:val="00F4084F"/>
    <w:rsid w:val="00F4095D"/>
    <w:rsid w:val="00F41890"/>
    <w:rsid w:val="00F44CB9"/>
    <w:rsid w:val="00F45406"/>
    <w:rsid w:val="00F50A2D"/>
    <w:rsid w:val="00F51447"/>
    <w:rsid w:val="00F52E96"/>
    <w:rsid w:val="00F54A56"/>
    <w:rsid w:val="00F54D9F"/>
    <w:rsid w:val="00F55591"/>
    <w:rsid w:val="00F578AF"/>
    <w:rsid w:val="00F57A6B"/>
    <w:rsid w:val="00F60546"/>
    <w:rsid w:val="00F60925"/>
    <w:rsid w:val="00F63899"/>
    <w:rsid w:val="00F650FD"/>
    <w:rsid w:val="00F664E4"/>
    <w:rsid w:val="00F70B67"/>
    <w:rsid w:val="00F71B50"/>
    <w:rsid w:val="00F76D56"/>
    <w:rsid w:val="00F8047E"/>
    <w:rsid w:val="00F81235"/>
    <w:rsid w:val="00F813FF"/>
    <w:rsid w:val="00F8375F"/>
    <w:rsid w:val="00F87E12"/>
    <w:rsid w:val="00F87E9B"/>
    <w:rsid w:val="00F87EBF"/>
    <w:rsid w:val="00F9199A"/>
    <w:rsid w:val="00F92517"/>
    <w:rsid w:val="00F938DD"/>
    <w:rsid w:val="00F94C58"/>
    <w:rsid w:val="00F95D1D"/>
    <w:rsid w:val="00F979EB"/>
    <w:rsid w:val="00FA244E"/>
    <w:rsid w:val="00FA2825"/>
    <w:rsid w:val="00FA2865"/>
    <w:rsid w:val="00FA35CA"/>
    <w:rsid w:val="00FA3AB5"/>
    <w:rsid w:val="00FA4140"/>
    <w:rsid w:val="00FA5A27"/>
    <w:rsid w:val="00FA612B"/>
    <w:rsid w:val="00FA65EC"/>
    <w:rsid w:val="00FA7B83"/>
    <w:rsid w:val="00FA7D5C"/>
    <w:rsid w:val="00FA7DC3"/>
    <w:rsid w:val="00FA7E60"/>
    <w:rsid w:val="00FB02F6"/>
    <w:rsid w:val="00FB36A3"/>
    <w:rsid w:val="00FB3C8C"/>
    <w:rsid w:val="00FB5872"/>
    <w:rsid w:val="00FB66CA"/>
    <w:rsid w:val="00FB6A4D"/>
    <w:rsid w:val="00FB71D4"/>
    <w:rsid w:val="00FB7CB4"/>
    <w:rsid w:val="00FC1AFE"/>
    <w:rsid w:val="00FC333A"/>
    <w:rsid w:val="00FC49A8"/>
    <w:rsid w:val="00FC7470"/>
    <w:rsid w:val="00FD3A72"/>
    <w:rsid w:val="00FD4F16"/>
    <w:rsid w:val="00FD7D5F"/>
    <w:rsid w:val="00FD7FE3"/>
    <w:rsid w:val="00FE00BB"/>
    <w:rsid w:val="00FE2844"/>
    <w:rsid w:val="00FE2AFA"/>
    <w:rsid w:val="00FE2FD2"/>
    <w:rsid w:val="00FE3F5C"/>
    <w:rsid w:val="00FE5E42"/>
    <w:rsid w:val="00FE6078"/>
    <w:rsid w:val="00FE767B"/>
    <w:rsid w:val="00FE7DAC"/>
    <w:rsid w:val="00FF0087"/>
    <w:rsid w:val="00FF0EE3"/>
    <w:rsid w:val="00FF172C"/>
    <w:rsid w:val="00FF2309"/>
    <w:rsid w:val="00FF4131"/>
    <w:rsid w:val="00FF4FEC"/>
    <w:rsid w:val="00FF5217"/>
    <w:rsid w:val="00FF54DE"/>
    <w:rsid w:val="00FF5ED4"/>
    <w:rsid w:val="00FF6432"/>
    <w:rsid w:val="00FF6B5B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5D72"/>
    <w:rPr>
      <w:sz w:val="28"/>
    </w:rPr>
  </w:style>
  <w:style w:type="character" w:customStyle="1" w:styleId="20">
    <w:name w:val="Заголовок 2 Знак"/>
    <w:link w:val="2"/>
    <w:rsid w:val="00305D72"/>
    <w:rPr>
      <w:sz w:val="24"/>
    </w:rPr>
  </w:style>
  <w:style w:type="character" w:customStyle="1" w:styleId="50">
    <w:name w:val="Заголовок 5 Знак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AE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C77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77AED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C77AE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7B3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78"/>
  </w:style>
  <w:style w:type="paragraph" w:styleId="a9">
    <w:name w:val="footer"/>
    <w:basedOn w:val="a"/>
    <w:link w:val="aa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78"/>
  </w:style>
  <w:style w:type="paragraph" w:styleId="ab">
    <w:name w:val="List Paragraph"/>
    <w:basedOn w:val="a"/>
    <w:uiPriority w:val="34"/>
    <w:qFormat/>
    <w:rsid w:val="008C6DA6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963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963A7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1212A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72"/>
  </w:style>
  <w:style w:type="paragraph" w:styleId="1">
    <w:name w:val="heading 1"/>
    <w:basedOn w:val="a"/>
    <w:next w:val="a"/>
    <w:link w:val="10"/>
    <w:qFormat/>
    <w:rsid w:val="00305D72"/>
    <w:pPr>
      <w:keepNext/>
      <w:suppressAutoHyphen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5D72"/>
    <w:pPr>
      <w:keepNext/>
      <w:suppressAutoHyphens/>
      <w:jc w:val="center"/>
      <w:outlineLvl w:val="1"/>
    </w:pPr>
    <w:rPr>
      <w:sz w:val="24"/>
    </w:rPr>
  </w:style>
  <w:style w:type="paragraph" w:styleId="5">
    <w:name w:val="heading 5"/>
    <w:basedOn w:val="a"/>
    <w:next w:val="a"/>
    <w:link w:val="50"/>
    <w:qFormat/>
    <w:rsid w:val="00305D72"/>
    <w:pPr>
      <w:keepNext/>
      <w:suppressAutoHyphens/>
      <w:jc w:val="center"/>
      <w:outlineLvl w:val="4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5D72"/>
    <w:rPr>
      <w:sz w:val="28"/>
    </w:rPr>
  </w:style>
  <w:style w:type="character" w:customStyle="1" w:styleId="20">
    <w:name w:val="Заголовок 2 Знак"/>
    <w:link w:val="2"/>
    <w:rsid w:val="00305D72"/>
    <w:rPr>
      <w:sz w:val="24"/>
    </w:rPr>
  </w:style>
  <w:style w:type="character" w:customStyle="1" w:styleId="50">
    <w:name w:val="Заголовок 5 Знак"/>
    <w:link w:val="5"/>
    <w:rsid w:val="00305D72"/>
    <w:rPr>
      <w:b/>
      <w:bCs/>
      <w:sz w:val="22"/>
    </w:rPr>
  </w:style>
  <w:style w:type="paragraph" w:styleId="a3">
    <w:name w:val="Title"/>
    <w:basedOn w:val="a"/>
    <w:next w:val="a"/>
    <w:link w:val="a4"/>
    <w:qFormat/>
    <w:rsid w:val="00305D7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305D7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305D72"/>
    <w:pPr>
      <w:jc w:val="righ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77AED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C77A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77AED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Cell">
    <w:name w:val="ConsPlusCell"/>
    <w:uiPriority w:val="99"/>
    <w:rsid w:val="00C77AE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7B3D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78"/>
  </w:style>
  <w:style w:type="paragraph" w:styleId="a9">
    <w:name w:val="footer"/>
    <w:basedOn w:val="a"/>
    <w:link w:val="aa"/>
    <w:uiPriority w:val="99"/>
    <w:unhideWhenUsed/>
    <w:rsid w:val="007955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78"/>
  </w:style>
  <w:style w:type="paragraph" w:styleId="ab">
    <w:name w:val="List Paragraph"/>
    <w:basedOn w:val="a"/>
    <w:uiPriority w:val="34"/>
    <w:qFormat/>
    <w:rsid w:val="008C6DA6"/>
    <w:pPr>
      <w:ind w:left="708"/>
    </w:pPr>
  </w:style>
  <w:style w:type="paragraph" w:styleId="ac">
    <w:name w:val="Balloon Text"/>
    <w:basedOn w:val="a"/>
    <w:link w:val="ad"/>
    <w:uiPriority w:val="99"/>
    <w:semiHidden/>
    <w:unhideWhenUsed/>
    <w:rsid w:val="000963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963A7"/>
    <w:rPr>
      <w:rFonts w:ascii="Tahoma" w:hAnsi="Tahoma" w:cs="Tahoma"/>
      <w:sz w:val="16"/>
      <w:szCs w:val="16"/>
    </w:rPr>
  </w:style>
  <w:style w:type="character" w:styleId="ae">
    <w:name w:val="Placeholder Text"/>
    <w:basedOn w:val="a0"/>
    <w:uiPriority w:val="99"/>
    <w:semiHidden/>
    <w:rsid w:val="00121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889C0-51D7-43EC-A92E-55D76A67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Gorelik</dc:creator>
  <cp:lastModifiedBy>Новицкий В.О.</cp:lastModifiedBy>
  <cp:revision>40</cp:revision>
  <cp:lastPrinted>2013-01-25T10:13:00Z</cp:lastPrinted>
  <dcterms:created xsi:type="dcterms:W3CDTF">2012-11-07T04:45:00Z</dcterms:created>
  <dcterms:modified xsi:type="dcterms:W3CDTF">2013-02-01T08:17:00Z</dcterms:modified>
</cp:coreProperties>
</file>